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EF" w:rsidRPr="004F37AC" w:rsidRDefault="00D63214" w:rsidP="00D63214">
      <w:pPr>
        <w:jc w:val="right"/>
        <w:rPr>
          <w:rFonts w:ascii="Tahoma" w:hAnsi="Tahoma" w:cs="Tahoma"/>
        </w:rPr>
      </w:pPr>
      <w:r w:rsidRPr="004F37AC">
        <w:rPr>
          <w:rFonts w:ascii="Tahoma" w:hAnsi="Tahoma" w:cs="Tahoma"/>
        </w:rPr>
        <w:t xml:space="preserve">Obrzycko, </w:t>
      </w:r>
      <w:r w:rsidR="005D063D">
        <w:rPr>
          <w:rFonts w:ascii="Tahoma" w:hAnsi="Tahoma" w:cs="Tahoma"/>
        </w:rPr>
        <w:t>23.04.2020</w:t>
      </w:r>
      <w:r w:rsidRPr="004F37AC">
        <w:rPr>
          <w:rFonts w:ascii="Tahoma" w:hAnsi="Tahoma" w:cs="Tahoma"/>
        </w:rPr>
        <w:t xml:space="preserve"> r.</w:t>
      </w:r>
    </w:p>
    <w:p w:rsidR="005936EF" w:rsidRDefault="001D22F8" w:rsidP="001D22F8">
      <w:pPr>
        <w:tabs>
          <w:tab w:val="left" w:pos="2325"/>
        </w:tabs>
        <w:rPr>
          <w:rFonts w:ascii="Tahoma" w:hAnsi="Tahoma" w:cs="Tahoma"/>
        </w:rPr>
      </w:pPr>
      <w:r w:rsidRPr="004F37AC">
        <w:rPr>
          <w:rFonts w:ascii="Tahoma" w:hAnsi="Tahoma" w:cs="Tahoma"/>
        </w:rPr>
        <w:tab/>
      </w:r>
    </w:p>
    <w:p w:rsidR="00825E31" w:rsidRPr="00825E31" w:rsidRDefault="00825E31" w:rsidP="00825E31">
      <w:pPr>
        <w:tabs>
          <w:tab w:val="left" w:pos="2325"/>
        </w:tabs>
        <w:spacing w:before="0" w:after="0" w:line="240" w:lineRule="auto"/>
        <w:ind w:left="4956"/>
        <w:rPr>
          <w:rFonts w:ascii="Tahoma" w:hAnsi="Tahoma" w:cs="Tahoma"/>
          <w:b/>
        </w:rPr>
      </w:pPr>
      <w:r w:rsidRPr="00825E31">
        <w:rPr>
          <w:rFonts w:ascii="Tahoma" w:hAnsi="Tahoma" w:cs="Tahoma"/>
          <w:b/>
        </w:rPr>
        <w:t>Wykonawcy zainteresowani udziałem</w:t>
      </w:r>
    </w:p>
    <w:p w:rsidR="00825E31" w:rsidRPr="00825E31" w:rsidRDefault="00825E31" w:rsidP="00825E31">
      <w:pPr>
        <w:tabs>
          <w:tab w:val="left" w:pos="2325"/>
        </w:tabs>
        <w:spacing w:before="0" w:after="0" w:line="240" w:lineRule="auto"/>
        <w:ind w:left="4956"/>
        <w:rPr>
          <w:rFonts w:ascii="Tahoma" w:hAnsi="Tahoma" w:cs="Tahoma"/>
          <w:b/>
        </w:rPr>
      </w:pPr>
      <w:r w:rsidRPr="00825E31">
        <w:rPr>
          <w:rFonts w:ascii="Tahoma" w:hAnsi="Tahoma" w:cs="Tahoma"/>
          <w:b/>
        </w:rPr>
        <w:t xml:space="preserve">w postępowaniu/strona internetowa </w:t>
      </w:r>
    </w:p>
    <w:p w:rsidR="00825E31" w:rsidRPr="00825E31" w:rsidRDefault="00825E31" w:rsidP="00825E31">
      <w:pPr>
        <w:tabs>
          <w:tab w:val="left" w:pos="2325"/>
        </w:tabs>
        <w:spacing w:before="0" w:after="0" w:line="240" w:lineRule="auto"/>
        <w:ind w:left="4956"/>
        <w:rPr>
          <w:rFonts w:ascii="Tahoma" w:hAnsi="Tahoma" w:cs="Tahoma"/>
          <w:b/>
        </w:rPr>
      </w:pPr>
      <w:r w:rsidRPr="00825E31">
        <w:rPr>
          <w:rFonts w:ascii="Tahoma" w:hAnsi="Tahoma" w:cs="Tahoma"/>
          <w:b/>
        </w:rPr>
        <w:t>www.bip.obrzycko.pl</w:t>
      </w:r>
    </w:p>
    <w:p w:rsidR="00825E31" w:rsidRPr="004F37AC" w:rsidRDefault="00825E31" w:rsidP="001D22F8">
      <w:pPr>
        <w:tabs>
          <w:tab w:val="left" w:pos="2325"/>
        </w:tabs>
        <w:rPr>
          <w:rFonts w:ascii="Tahoma" w:hAnsi="Tahoma" w:cs="Tahoma"/>
        </w:rPr>
      </w:pPr>
    </w:p>
    <w:p w:rsidR="005936EF" w:rsidRPr="004F37AC" w:rsidRDefault="00230080" w:rsidP="00230080">
      <w:pPr>
        <w:spacing w:before="0" w:after="0"/>
        <w:jc w:val="center"/>
        <w:rPr>
          <w:rFonts w:ascii="Tahoma" w:hAnsi="Tahoma" w:cs="Tahoma"/>
          <w:b/>
        </w:rPr>
      </w:pPr>
      <w:r w:rsidRPr="004F37AC">
        <w:rPr>
          <w:rFonts w:ascii="Tahoma" w:hAnsi="Tahoma" w:cs="Tahoma"/>
          <w:b/>
        </w:rPr>
        <w:t>Wójt Gminy Obrzycko</w:t>
      </w:r>
    </w:p>
    <w:p w:rsidR="004F37AC" w:rsidRPr="004F37AC" w:rsidRDefault="00230080" w:rsidP="00230080">
      <w:pPr>
        <w:spacing w:before="0" w:after="0"/>
        <w:jc w:val="center"/>
        <w:rPr>
          <w:rFonts w:ascii="Tahoma" w:hAnsi="Tahoma" w:cs="Tahoma"/>
          <w:b/>
        </w:rPr>
      </w:pPr>
      <w:r w:rsidRPr="004F37AC">
        <w:rPr>
          <w:rFonts w:ascii="Tahoma" w:hAnsi="Tahoma" w:cs="Tahoma"/>
          <w:b/>
        </w:rPr>
        <w:t xml:space="preserve">zaprasza do złożenia oferty cenowej na realizację zamówienia </w:t>
      </w:r>
    </w:p>
    <w:p w:rsidR="004F37AC" w:rsidRPr="004F37AC" w:rsidRDefault="00230080" w:rsidP="004F37AC">
      <w:pPr>
        <w:spacing w:before="0" w:after="0"/>
        <w:jc w:val="center"/>
        <w:rPr>
          <w:rFonts w:ascii="Tahoma" w:hAnsi="Tahoma" w:cs="Tahoma"/>
          <w:b/>
        </w:rPr>
      </w:pPr>
      <w:r w:rsidRPr="004F37AC">
        <w:rPr>
          <w:rFonts w:ascii="Tahoma" w:hAnsi="Tahoma" w:cs="Tahoma"/>
          <w:b/>
        </w:rPr>
        <w:t>o wartości szacunkowej nieprzekraczającej 30 000 EURO pn.:</w:t>
      </w:r>
    </w:p>
    <w:p w:rsidR="004F37AC" w:rsidRDefault="004F37AC" w:rsidP="00230080">
      <w:pPr>
        <w:spacing w:before="0" w:after="0"/>
        <w:jc w:val="center"/>
      </w:pPr>
    </w:p>
    <w:p w:rsidR="004F37AC" w:rsidRPr="004F37AC" w:rsidRDefault="004F37AC" w:rsidP="00230080">
      <w:pPr>
        <w:spacing w:before="0" w:after="0"/>
        <w:jc w:val="center"/>
        <w:rPr>
          <w:b/>
          <w:color w:val="800000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4F37AC">
        <w:rPr>
          <w:b/>
          <w:color w:val="800000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BIEŻĄCE UTRZYMANIE DRÓG GMINNYCH - WYKASZANIE POBOCZY</w:t>
      </w:r>
    </w:p>
    <w:p w:rsidR="004F37AC" w:rsidRPr="00825E31" w:rsidRDefault="004F37AC" w:rsidP="00825E31">
      <w:pPr>
        <w:spacing w:before="0" w:after="0"/>
        <w:rPr>
          <w:rFonts w:ascii="Tahoma" w:hAnsi="Tahoma" w:cs="Tahoma"/>
          <w:sz w:val="17"/>
          <w:szCs w:val="17"/>
        </w:rPr>
      </w:pPr>
    </w:p>
    <w:p w:rsidR="00DA75CD" w:rsidRPr="00825E31" w:rsidRDefault="00DA75CD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olor w:val="auto"/>
          <w:sz w:val="17"/>
          <w:szCs w:val="17"/>
        </w:rPr>
        <w:t>Z</w:t>
      </w: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amawiający</w:t>
      </w:r>
      <w:r w:rsidRPr="00825E31">
        <w:rPr>
          <w:rStyle w:val="Odwoanieintensywne"/>
          <w:rFonts w:ascii="Tahoma" w:hAnsi="Tahoma" w:cs="Tahoma"/>
          <w:i w:val="0"/>
          <w:color w:val="auto"/>
          <w:sz w:val="17"/>
          <w:szCs w:val="17"/>
        </w:rPr>
        <w:t>:</w:t>
      </w:r>
    </w:p>
    <w:p w:rsidR="00DA75CD" w:rsidRPr="00825E31" w:rsidRDefault="00DA75CD" w:rsidP="00614B5F">
      <w:pPr>
        <w:pStyle w:val="Akapitzlist"/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>Gmina Obrzycko, Urząd Gminy  w Obrzycku</w:t>
      </w:r>
    </w:p>
    <w:p w:rsidR="00DA75CD" w:rsidRPr="00825E31" w:rsidRDefault="00DA75CD" w:rsidP="00614B5F">
      <w:pPr>
        <w:pStyle w:val="Akapitzlist"/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>Aleja Jana Pawła II nr 1,  64-520 Obrzycko</w:t>
      </w:r>
    </w:p>
    <w:p w:rsidR="00DA75CD" w:rsidRPr="00825E31" w:rsidRDefault="00DA75CD" w:rsidP="00614B5F">
      <w:pPr>
        <w:pStyle w:val="Akapitzlist"/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 xml:space="preserve">Regon: 631258307,  NIP 787-199-76-78 </w:t>
      </w:r>
    </w:p>
    <w:p w:rsidR="00DA75CD" w:rsidRPr="00825E31" w:rsidRDefault="00DA75CD" w:rsidP="00614B5F">
      <w:pPr>
        <w:pStyle w:val="Akapitzlist"/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>Tel. (61) 29-13-065, Fax. (61) 29-13-072</w:t>
      </w:r>
    </w:p>
    <w:p w:rsidR="00DA75CD" w:rsidRPr="00825E31" w:rsidRDefault="00DA75CD" w:rsidP="00614B5F">
      <w:pPr>
        <w:pStyle w:val="Akapitzlist"/>
        <w:spacing w:line="360" w:lineRule="auto"/>
        <w:jc w:val="both"/>
        <w:rPr>
          <w:rStyle w:val="Odwoanieintensywne"/>
          <w:rFonts w:ascii="Tahoma" w:hAnsi="Tahoma" w:cs="Tahoma"/>
          <w:b w:val="0"/>
          <w:bCs w:val="0"/>
          <w:i w:val="0"/>
          <w:iCs w:val="0"/>
          <w:caps w:val="0"/>
          <w:color w:val="auto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>Godziny pracy: poniedziałek od 8</w:t>
      </w:r>
      <w:r w:rsidRPr="00825E31">
        <w:rPr>
          <w:rFonts w:ascii="Tahoma" w:hAnsi="Tahoma" w:cs="Tahoma"/>
          <w:sz w:val="17"/>
          <w:szCs w:val="17"/>
          <w:vertAlign w:val="superscript"/>
        </w:rPr>
        <w:t>00</w:t>
      </w:r>
      <w:r w:rsidRPr="00825E31">
        <w:rPr>
          <w:rFonts w:ascii="Tahoma" w:hAnsi="Tahoma" w:cs="Tahoma"/>
          <w:sz w:val="17"/>
          <w:szCs w:val="17"/>
        </w:rPr>
        <w:t xml:space="preserve"> do 16</w:t>
      </w:r>
      <w:r w:rsidRPr="00825E31">
        <w:rPr>
          <w:rFonts w:ascii="Tahoma" w:hAnsi="Tahoma" w:cs="Tahoma"/>
          <w:sz w:val="17"/>
          <w:szCs w:val="17"/>
          <w:vertAlign w:val="superscript"/>
        </w:rPr>
        <w:t>00</w:t>
      </w:r>
      <w:r w:rsidRPr="00825E31">
        <w:rPr>
          <w:rFonts w:ascii="Tahoma" w:hAnsi="Tahoma" w:cs="Tahoma"/>
          <w:sz w:val="17"/>
          <w:szCs w:val="17"/>
        </w:rPr>
        <w:t>, od wtorku do piątku: od 7</w:t>
      </w:r>
      <w:r w:rsidRPr="00825E31">
        <w:rPr>
          <w:rFonts w:ascii="Tahoma" w:hAnsi="Tahoma" w:cs="Tahoma"/>
          <w:sz w:val="17"/>
          <w:szCs w:val="17"/>
          <w:vertAlign w:val="superscript"/>
        </w:rPr>
        <w:t>30</w:t>
      </w:r>
      <w:r w:rsidRPr="00825E31">
        <w:rPr>
          <w:rFonts w:ascii="Tahoma" w:hAnsi="Tahoma" w:cs="Tahoma"/>
          <w:sz w:val="17"/>
          <w:szCs w:val="17"/>
        </w:rPr>
        <w:t xml:space="preserve"> do 15</w:t>
      </w:r>
      <w:r w:rsidRPr="00825E31">
        <w:rPr>
          <w:rFonts w:ascii="Tahoma" w:hAnsi="Tahoma" w:cs="Tahoma"/>
          <w:sz w:val="17"/>
          <w:szCs w:val="17"/>
          <w:vertAlign w:val="superscript"/>
        </w:rPr>
        <w:t>30</w:t>
      </w:r>
    </w:p>
    <w:p w:rsidR="004F37AC" w:rsidRPr="00825E31" w:rsidRDefault="004F37AC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Opis przedmiotu zamówienia</w:t>
      </w:r>
      <w:r w:rsidR="00DA75CD"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:</w:t>
      </w:r>
    </w:p>
    <w:p w:rsidR="00B26D26" w:rsidRPr="00B26D26" w:rsidRDefault="004F37A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sz w:val="17"/>
          <w:szCs w:val="17"/>
        </w:rPr>
        <w:t>Przedmiotem zamówienia jest utrzymanie dróg gminnych w zakresie mechanicznego koszenia traw, chwastów i drobnych zakrzaczeń z poboczy dróg.</w:t>
      </w:r>
    </w:p>
    <w:p w:rsidR="00B26D26" w:rsidRPr="00B26D26" w:rsidRDefault="00B26D26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bCs/>
          <w:color w:val="000000"/>
          <w:sz w:val="17"/>
          <w:szCs w:val="17"/>
        </w:rPr>
        <w:t>Usługi objęte tym zadaniem będą świadczone na terenach o łącznej powierzchni: 7</w:t>
      </w:r>
      <w:r w:rsidR="005D063D">
        <w:rPr>
          <w:rFonts w:ascii="Tahoma" w:hAnsi="Tahoma" w:cs="Tahoma"/>
          <w:bCs/>
          <w:color w:val="000000"/>
          <w:sz w:val="17"/>
          <w:szCs w:val="17"/>
        </w:rPr>
        <w:t>9 375</w:t>
      </w:r>
      <w:r w:rsidRPr="00B26D26">
        <w:rPr>
          <w:rFonts w:ascii="Tahoma" w:hAnsi="Tahoma" w:cs="Tahoma"/>
          <w:bCs/>
          <w:color w:val="000000"/>
          <w:sz w:val="17"/>
          <w:szCs w:val="17"/>
        </w:rPr>
        <w:t>,00 m</w:t>
      </w:r>
      <w:r w:rsidRPr="00B26D26">
        <w:rPr>
          <w:rFonts w:ascii="Tahoma" w:hAnsi="Tahoma" w:cs="Tahoma"/>
          <w:bCs/>
          <w:color w:val="000000"/>
          <w:sz w:val="17"/>
          <w:szCs w:val="17"/>
          <w:vertAlign w:val="superscript"/>
        </w:rPr>
        <w:t>2</w:t>
      </w:r>
      <w:r w:rsidRPr="00B26D26">
        <w:rPr>
          <w:rFonts w:ascii="Tahoma" w:hAnsi="Tahoma" w:cs="Tahoma"/>
          <w:bCs/>
          <w:color w:val="000000"/>
          <w:sz w:val="17"/>
          <w:szCs w:val="17"/>
        </w:rPr>
        <w:t>.</w:t>
      </w:r>
    </w:p>
    <w:p w:rsidR="00B26D26" w:rsidRPr="00B26D26" w:rsidRDefault="00B26D26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bCs/>
          <w:color w:val="000000"/>
          <w:sz w:val="17"/>
          <w:szCs w:val="17"/>
        </w:rPr>
        <w:t>Zestawienie powierzchni poboczy i miejsc do koszenia wykazano w załączniku nr 3 do SIWZ.</w:t>
      </w:r>
    </w:p>
    <w:p w:rsidR="00B26D26" w:rsidRPr="00B26D26" w:rsidRDefault="00B26D26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bCs/>
          <w:color w:val="000000"/>
          <w:sz w:val="17"/>
          <w:szCs w:val="17"/>
        </w:rPr>
        <w:t>Po przeprowadzonych pracach należy uprzątnąć zanieczyszczenia z jezdni i chodników.</w:t>
      </w:r>
    </w:p>
    <w:p w:rsidR="00B26D26" w:rsidRPr="00B26D26" w:rsidRDefault="00B26D26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bCs/>
          <w:color w:val="000000"/>
          <w:sz w:val="17"/>
          <w:szCs w:val="17"/>
        </w:rPr>
        <w:t>Zamawiający wymaga wykonania nie mniej niż trzech pełnych koszeń na poboczach dróg gminnych, wymienionych w zał. nr 3 do SIWZ w okresie obowiązywania umowy (na zlecenie telefoniczne Urzędu). Częstotliwość koszenia uzależniona jest od warunków atmosferycznych, jednak nie więcej niż 5 razy w okresie trwania umowy.</w:t>
      </w:r>
    </w:p>
    <w:p w:rsidR="00B26D26" w:rsidRPr="00B26D26" w:rsidRDefault="004F37A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sz w:val="17"/>
          <w:szCs w:val="17"/>
        </w:rPr>
        <w:t>Wykonawca może zwrócić się do Zamawiającego o wyjaśnienie treści „Zaproszenie do złożenia oferty”.</w:t>
      </w:r>
    </w:p>
    <w:p w:rsidR="00B26D26" w:rsidRPr="00B26D26" w:rsidRDefault="004F37A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sz w:val="17"/>
          <w:szCs w:val="17"/>
        </w:rPr>
        <w:t>W uzasadnionych przypadkach Zamawiający może przed upływem terminu składania ofert zmienić treść „Zaproszenia...”.</w:t>
      </w:r>
    </w:p>
    <w:p w:rsidR="00DA75CD" w:rsidRPr="00B26D26" w:rsidRDefault="004F37A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smallCaps/>
          <w:color w:val="5B9BD5" w:themeColor="accent1"/>
          <w:spacing w:val="5"/>
          <w:sz w:val="17"/>
          <w:szCs w:val="17"/>
        </w:rPr>
      </w:pPr>
      <w:r w:rsidRPr="00B26D26">
        <w:rPr>
          <w:rFonts w:ascii="Tahoma" w:hAnsi="Tahoma" w:cs="Tahoma"/>
          <w:sz w:val="17"/>
          <w:szCs w:val="17"/>
        </w:rPr>
        <w:t>Dokonaną zmianę oraz odpowiedzi na pytania do „Zaproszenia...” Zamawiający przekaże niezwłocznie wszystkim Wykonawcom, którym przekazano „Zaproszenie...” oraz zamieści je na stronie in</w:t>
      </w:r>
      <w:r w:rsidR="00DA75CD" w:rsidRPr="00B26D26">
        <w:rPr>
          <w:rFonts w:ascii="Tahoma" w:hAnsi="Tahoma" w:cs="Tahoma"/>
          <w:sz w:val="17"/>
          <w:szCs w:val="17"/>
        </w:rPr>
        <w:t>ternetowej.</w:t>
      </w:r>
    </w:p>
    <w:p w:rsidR="00DA75CD" w:rsidRPr="00825E31" w:rsidRDefault="00DA75CD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Wymagany termin realizacji umowy:</w:t>
      </w:r>
    </w:p>
    <w:p w:rsidR="00DA75CD" w:rsidRPr="00825E31" w:rsidRDefault="00DA75CD" w:rsidP="00614B5F">
      <w:pPr>
        <w:pStyle w:val="Akapitzlist"/>
        <w:spacing w:line="360" w:lineRule="auto"/>
        <w:ind w:left="1134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>Usługa ma zostać zrealizowana w terminie 7 dni roboczych od daty otrzymania zlecenia wykonania usługi od Zamawiającego.</w:t>
      </w:r>
    </w:p>
    <w:p w:rsidR="00D8270E" w:rsidRPr="00825E31" w:rsidRDefault="00DA75CD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W</w:t>
      </w:r>
      <w:r w:rsidR="00D8270E"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arunki:</w:t>
      </w:r>
    </w:p>
    <w:p w:rsidR="008204AE" w:rsidRPr="00825E31" w:rsidRDefault="00D8270E" w:rsidP="00614B5F">
      <w:pPr>
        <w:pStyle w:val="Akapitzlist"/>
        <w:spacing w:line="360" w:lineRule="auto"/>
        <w:ind w:left="1134"/>
        <w:jc w:val="both"/>
        <w:rPr>
          <w:rFonts w:ascii="Tahoma" w:hAnsi="Tahoma" w:cs="Tahoma"/>
          <w:sz w:val="17"/>
          <w:szCs w:val="17"/>
        </w:rPr>
      </w:pPr>
      <w:r w:rsidRPr="00825E31">
        <w:rPr>
          <w:rFonts w:ascii="Tahoma" w:hAnsi="Tahoma" w:cs="Tahoma"/>
          <w:sz w:val="17"/>
          <w:szCs w:val="17"/>
        </w:rPr>
        <w:t>Warunkiem złoże</w:t>
      </w:r>
      <w:r w:rsidR="008204AE" w:rsidRPr="00825E31">
        <w:rPr>
          <w:rFonts w:ascii="Tahoma" w:hAnsi="Tahoma" w:cs="Tahoma"/>
          <w:sz w:val="17"/>
          <w:szCs w:val="17"/>
        </w:rPr>
        <w:t>nia oferty cenowej jest wykazanie się odpowiednim potencjałem technicznym, tj.: min. 1 zestawem sprzętowym (ciągnik rolniczy wraz z kosiarką bijakową)</w:t>
      </w:r>
      <w:r w:rsidR="005D063D">
        <w:rPr>
          <w:rFonts w:ascii="Tahoma" w:hAnsi="Tahoma" w:cs="Tahoma"/>
          <w:sz w:val="17"/>
          <w:szCs w:val="17"/>
        </w:rPr>
        <w:t xml:space="preserve"> oraz kosiarką żyłkową</w:t>
      </w:r>
      <w:r w:rsidR="008204AE" w:rsidRPr="00825E31">
        <w:rPr>
          <w:rFonts w:ascii="Tahoma" w:hAnsi="Tahoma" w:cs="Tahoma"/>
          <w:sz w:val="17"/>
          <w:szCs w:val="17"/>
        </w:rPr>
        <w:t>. Wykaz sprzętu należy przedstawić na formularzu ofertowym.</w:t>
      </w:r>
    </w:p>
    <w:p w:rsidR="008204AE" w:rsidRPr="00825E31" w:rsidRDefault="008204AE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Kryteria oceny ofert:</w:t>
      </w:r>
    </w:p>
    <w:p w:rsidR="00B26D26" w:rsidRPr="00B26D26" w:rsidRDefault="008204AE" w:rsidP="00614B5F">
      <w:pPr>
        <w:pStyle w:val="Akapitzlist"/>
        <w:spacing w:line="360" w:lineRule="auto"/>
        <w:ind w:left="1134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Przy wyborze oferty Zamawiający będzie kierował się kryterium: cena - 100%.</w:t>
      </w:r>
    </w:p>
    <w:p w:rsidR="00B26D26" w:rsidRPr="00B26D26" w:rsidRDefault="00B26D26" w:rsidP="00614B5F">
      <w:pPr>
        <w:pStyle w:val="Akapitzlist"/>
        <w:spacing w:line="360" w:lineRule="auto"/>
        <w:ind w:left="1134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>
        <w:rPr>
          <w:position w:val="-23"/>
        </w:rPr>
        <w:object w:dxaOrig="52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5pt;height:34pt" o:ole="" filled="t">
            <v:fill color2="black"/>
            <v:imagedata r:id="rId8" o:title=""/>
          </v:shape>
          <o:OLEObject Type="Embed" ProgID="Równanie" ShapeID="_x0000_i1025" DrawAspect="Content" ObjectID="_1649157619" r:id="rId9"/>
        </w:object>
      </w:r>
    </w:p>
    <w:p w:rsidR="008204AE" w:rsidRPr="00825E31" w:rsidRDefault="008204AE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Dokumenty:</w:t>
      </w:r>
    </w:p>
    <w:p w:rsidR="008204AE" w:rsidRPr="00B26D26" w:rsidRDefault="008204AE" w:rsidP="00614B5F">
      <w:pPr>
        <w:pStyle w:val="Akapitzlist"/>
        <w:spacing w:line="360" w:lineRule="auto"/>
        <w:ind w:left="1134"/>
        <w:jc w:val="both"/>
        <w:rPr>
          <w:rFonts w:ascii="Tahoma" w:hAnsi="Tahoma" w:cs="Tahoma"/>
          <w:bCs/>
          <w:iCs/>
          <w:sz w:val="17"/>
          <w:szCs w:val="17"/>
        </w:rPr>
      </w:pPr>
      <w:r w:rsidRPr="00825E31">
        <w:rPr>
          <w:rFonts w:ascii="Tahoma" w:hAnsi="Tahoma" w:cs="Tahoma"/>
          <w:bCs/>
          <w:iCs/>
          <w:sz w:val="17"/>
          <w:szCs w:val="17"/>
        </w:rPr>
        <w:t>Do oferty należy załączyć następujące dokumenty: formularz ofertowy według załączonego wzoru stanowiącego załącznik nr 1 do zaproszenia oraz parafowany wzór umowy stanowiąc</w:t>
      </w:r>
      <w:r w:rsidR="00B26D26">
        <w:rPr>
          <w:rFonts w:ascii="Tahoma" w:hAnsi="Tahoma" w:cs="Tahoma"/>
          <w:bCs/>
          <w:iCs/>
          <w:sz w:val="17"/>
          <w:szCs w:val="17"/>
        </w:rPr>
        <w:t>y załącznik nr 2 do zaproszenia.</w:t>
      </w:r>
    </w:p>
    <w:p w:rsidR="009C4E62" w:rsidRPr="00825E31" w:rsidRDefault="008204AE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Opis sposobu obli</w:t>
      </w:r>
      <w:r w:rsidR="009C4E62"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czenia ceny w składanej ofercie:</w:t>
      </w:r>
    </w:p>
    <w:p w:rsidR="009C4E62" w:rsidRPr="00825E31" w:rsidRDefault="009C4E62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Cena za wykonanie przedmiotu zamówienia musi obejmować wykonanie całości przedmiotu umowy zgodnie z ofertą, zaproszeniem do złożenia oferty, specyfikacją techniczną w terminie określonym umową. Cena musi zawierać obowiązujący podatek od towarów i usług.</w:t>
      </w:r>
    </w:p>
    <w:p w:rsidR="009C4E62" w:rsidRPr="00825E31" w:rsidRDefault="009C4E62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W cenie ofertowej należy uwzględnić wszystkie ewentualne upusty.</w:t>
      </w:r>
    </w:p>
    <w:p w:rsidR="009C4E62" w:rsidRPr="00825E31" w:rsidRDefault="009C4E62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W przypadku osoby fizycznej nie prowadzącej działalności gospodarczej od wypłaconego wynagrodzenia zostaną odjęte wszelkie koszty pracodawcy, co należy uwzględnić w cenie ofertowej.</w:t>
      </w:r>
    </w:p>
    <w:p w:rsidR="009C4E62" w:rsidRPr="00825E31" w:rsidRDefault="009C4E62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Podany zakres ilościowy zamówienia, tzn. wykaz dróg wraz z długościami i ilościami stanowi materiał pomocniczy do wyceny. Podane ilości jednostek obmiarowych służą jedynie porównaniu cen ofertowych i wyborze oferty najkorzystniejszej. Faktyczna ilość zrealizowanej usługi (odcinki dróg objęte usługą) wskazana zostanie przez pracownika Zamawiającego lub sołtysów wsi. </w:t>
      </w:r>
    </w:p>
    <w:p w:rsidR="009C4E62" w:rsidRPr="00825E31" w:rsidRDefault="009C4E62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Miejsce i termin złożenia</w:t>
      </w:r>
      <w:r w:rsidR="000162DB"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 xml:space="preserve"> oferty cenowej:</w:t>
      </w:r>
    </w:p>
    <w:p w:rsidR="000162DB" w:rsidRPr="00825E31" w:rsidRDefault="000162D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Ofertę cenową należy złożyć w zaklejonej kopercie w terminie do dnia </w:t>
      </w:r>
      <w:r w:rsidR="005D063D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06.05.20</w:t>
      </w:r>
      <w:r w:rsidR="0004638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20</w:t>
      </w:r>
      <w:r w:rsidR="005D063D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 r. do godz. 12:00 w </w:t>
      </w: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siedzibie Zamawiającego, tj.: Urząd Gminy Obrzycko, Aleja J</w:t>
      </w:r>
      <w:r w:rsidR="005D063D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ana Pawła II 1, 64-520 Obrzycko</w:t>
      </w: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.</w:t>
      </w:r>
    </w:p>
    <w:p w:rsidR="000162DB" w:rsidRPr="00614B5F" w:rsidRDefault="000162D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Na kopercie należy umieścić nazwę i adres Zamawiającego, nazwę i adres Wykonawcy (zleceniobiorcy) oraz napis: </w:t>
      </w:r>
      <w:r w:rsidRPr="00825E31">
        <w:rPr>
          <w:rStyle w:val="Odwoanieintensywne"/>
          <w:rFonts w:ascii="Tahoma" w:hAnsi="Tahoma" w:cs="Tahoma"/>
          <w:caps w:val="0"/>
          <w:color w:val="auto"/>
          <w:sz w:val="17"/>
          <w:szCs w:val="17"/>
        </w:rPr>
        <w:t>Oferta cenowa na wykonanie zadania pn.: „Bieżące utrzymanie dróg gminnych - wykaszanie poboczy”</w:t>
      </w: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.</w:t>
      </w:r>
    </w:p>
    <w:p w:rsidR="00614B5F" w:rsidRDefault="00614B5F" w:rsidP="00614B5F">
      <w:pPr>
        <w:pStyle w:val="Standard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7620</wp:posOffset>
            </wp:positionV>
            <wp:extent cx="6858000" cy="304800"/>
            <wp:effectExtent l="0" t="0" r="0" b="0"/>
            <wp:wrapSquare wrapText="bothSides"/>
            <wp:docPr id="2" name="Obraz 2" descr="nozyc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zycz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B5F" w:rsidRDefault="00614B5F" w:rsidP="00614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napToGrid w:val="0"/>
        <w:spacing w:after="6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Nazwa i adres Wykonawcy</w:t>
      </w:r>
    </w:p>
    <w:p w:rsidR="00614B5F" w:rsidRPr="00E94DE9" w:rsidRDefault="00614B5F" w:rsidP="00614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napToGrid w:val="0"/>
        <w:spacing w:after="60" w:line="360" w:lineRule="auto"/>
        <w:jc w:val="both"/>
        <w:rPr>
          <w:rFonts w:ascii="Tahoma" w:hAnsi="Tahoma" w:cs="Tahoma"/>
        </w:rPr>
      </w:pPr>
    </w:p>
    <w:p w:rsidR="00614B5F" w:rsidRPr="00614B5F" w:rsidRDefault="00614B5F" w:rsidP="00614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4B5F"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OFERTA NA WYKONANIE ZADANIA PN.:</w:t>
      </w:r>
    </w:p>
    <w:p w:rsidR="00614B5F" w:rsidRPr="009F391B" w:rsidRDefault="009F391B" w:rsidP="00614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60" w:line="360" w:lineRule="auto"/>
        <w:jc w:val="center"/>
        <w:rPr>
          <w:rFonts w:ascii="Tahoma" w:hAnsi="Tahoma" w:cs="Tahoma"/>
          <w:i/>
          <w:sz w:val="24"/>
          <w:szCs w:val="24"/>
        </w:rPr>
      </w:pPr>
      <w:r w:rsidRPr="009F391B">
        <w:rPr>
          <w:rFonts w:ascii="Tahoma" w:hAnsi="Tahoma" w:cs="Tahoma"/>
          <w:i/>
          <w:sz w:val="24"/>
          <w:szCs w:val="24"/>
        </w:rPr>
        <w:t>„Bieżące utrzymanie dróg gminnych - wykaszanie poboczy”</w:t>
      </w:r>
    </w:p>
    <w:p w:rsidR="00614B5F" w:rsidRPr="00E94DE9" w:rsidRDefault="00614B5F" w:rsidP="00614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6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597535</wp:posOffset>
            </wp:positionV>
            <wp:extent cx="6858000" cy="304800"/>
            <wp:effectExtent l="0" t="0" r="0" b="0"/>
            <wp:wrapSquare wrapText="bothSides"/>
            <wp:docPr id="1" name="Obraz 1" descr="nozyc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zycz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DE9">
        <w:rPr>
          <w:rFonts w:ascii="Tahoma" w:hAnsi="Tahoma" w:cs="Tahoma"/>
        </w:rPr>
        <w:t>UWAGA:</w:t>
      </w:r>
    </w:p>
    <w:p w:rsidR="009F391B" w:rsidRPr="009F391B" w:rsidRDefault="00614B5F" w:rsidP="009F391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Style w:val="Odwoanieintensywne"/>
          <w:rFonts w:ascii="Tahoma" w:hAnsi="Tahoma" w:cs="Tahoma"/>
          <w:bCs w:val="0"/>
          <w:i w:val="0"/>
          <w:iCs w:val="0"/>
          <w:caps w:val="0"/>
          <w:color w:val="auto"/>
          <w:sz w:val="20"/>
          <w:szCs w:val="20"/>
          <w:u w:val="single"/>
          <w:vertAlign w:val="superscript"/>
        </w:rPr>
      </w:pPr>
      <w:r w:rsidRPr="00E94DE9">
        <w:rPr>
          <w:rFonts w:ascii="Tahoma" w:hAnsi="Tahoma" w:cs="Tahoma"/>
          <w:sz w:val="20"/>
          <w:szCs w:val="20"/>
        </w:rPr>
        <w:t xml:space="preserve">Nie otwierać przed dniem </w:t>
      </w:r>
      <w:r w:rsidR="005D063D">
        <w:rPr>
          <w:rFonts w:ascii="Tahoma" w:hAnsi="Tahoma" w:cs="Tahoma"/>
          <w:b/>
          <w:sz w:val="20"/>
          <w:szCs w:val="20"/>
        </w:rPr>
        <w:t>06.05</w:t>
      </w:r>
      <w:r w:rsidRPr="00CB183C">
        <w:rPr>
          <w:rFonts w:ascii="Tahoma" w:hAnsi="Tahoma" w:cs="Tahoma"/>
          <w:b/>
          <w:sz w:val="20"/>
          <w:szCs w:val="20"/>
        </w:rPr>
        <w:t>.20</w:t>
      </w:r>
      <w:r w:rsidR="00046381">
        <w:rPr>
          <w:rFonts w:ascii="Tahoma" w:hAnsi="Tahoma" w:cs="Tahoma"/>
          <w:b/>
          <w:sz w:val="20"/>
          <w:szCs w:val="20"/>
        </w:rPr>
        <w:t>2</w:t>
      </w:r>
      <w:bookmarkStart w:id="0" w:name="_GoBack"/>
      <w:bookmarkEnd w:id="0"/>
      <w:r w:rsidR="00046381">
        <w:rPr>
          <w:rFonts w:ascii="Tahoma" w:hAnsi="Tahoma" w:cs="Tahoma"/>
          <w:b/>
          <w:sz w:val="20"/>
          <w:szCs w:val="20"/>
        </w:rPr>
        <w:t>0</w:t>
      </w:r>
      <w:r w:rsidRPr="00CB183C">
        <w:rPr>
          <w:rFonts w:ascii="Tahoma" w:hAnsi="Tahoma" w:cs="Tahoma"/>
          <w:b/>
          <w:sz w:val="20"/>
          <w:szCs w:val="20"/>
        </w:rPr>
        <w:t xml:space="preserve"> r</w:t>
      </w:r>
      <w:r w:rsidRPr="00E94DE9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godz. 1</w:t>
      </w:r>
      <w:r w:rsidR="005D063D">
        <w:rPr>
          <w:rFonts w:ascii="Tahoma" w:hAnsi="Tahoma" w:cs="Tahoma"/>
          <w:b/>
          <w:sz w:val="20"/>
          <w:szCs w:val="20"/>
        </w:rPr>
        <w:t>2</w:t>
      </w:r>
      <w:r w:rsidR="005D063D" w:rsidRPr="005D063D">
        <w:rPr>
          <w:rFonts w:ascii="Tahoma" w:hAnsi="Tahoma" w:cs="Tahoma"/>
          <w:b/>
          <w:sz w:val="20"/>
          <w:szCs w:val="20"/>
          <w:vertAlign w:val="superscript"/>
        </w:rPr>
        <w:t>00</w:t>
      </w:r>
    </w:p>
    <w:p w:rsidR="000162DB" w:rsidRPr="00825E31" w:rsidRDefault="000162D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Oferta otrzymana przez Zamawiającego po terminie podanym powyżej zostanie zwrócona Wykonawcy bez otwierania.</w:t>
      </w:r>
    </w:p>
    <w:p w:rsidR="000162DB" w:rsidRPr="00825E31" w:rsidRDefault="000162D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Dopuszcza się również złożenie oferty cenowej za pośrednictwem poczty elektronicznej na adres: </w:t>
      </w:r>
      <w:hyperlink r:id="rId11" w:history="1">
        <w:r w:rsidRPr="00825E31">
          <w:rPr>
            <w:rStyle w:val="Hipercze"/>
            <w:rFonts w:ascii="Tahoma" w:hAnsi="Tahoma" w:cs="Tahoma"/>
            <w:sz w:val="17"/>
            <w:szCs w:val="17"/>
          </w:rPr>
          <w:t>gmina@obrzycko.pl</w:t>
        </w:r>
      </w:hyperlink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 (skan oferty wraz z załącznikami).</w:t>
      </w:r>
    </w:p>
    <w:p w:rsidR="003176AB" w:rsidRPr="00825E31" w:rsidRDefault="003176A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Wykonawca może wprowadzić zmiany lub wycofać złożoną przez siebie ofertę przed terminem jej składania.</w:t>
      </w:r>
    </w:p>
    <w:p w:rsidR="003176AB" w:rsidRPr="00825E31" w:rsidRDefault="003176A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lastRenderedPageBreak/>
        <w:t>Zmiany dokonuje się przez złożenie oferty w zmienionym zakresie, która musi odpowiadać wszystkim zasadom niniejszej specyfikacji, a koperta dodatkowo musi być oznaczona napisem ZMIANA. Podczas otwarcia ofert, koperta ta zostanie otwarta w pierwszej kolejności.</w:t>
      </w:r>
    </w:p>
    <w:p w:rsidR="003176AB" w:rsidRPr="00825E31" w:rsidRDefault="003176AB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Wycofania dokonuje się na wniosek Wykonawcy złożony Zamawiającemu, podpisany przez osobę/y upoważnioną/e do jego reprezentowania, co winno być udokumentowane odpisem z właściwego rejestru (ewentualnie dodatkowo pełnomocnictwem). Wykonawca ma prawo do żądania zwrotu wycofanej oferty przed upływem terminu składania ofert.</w:t>
      </w:r>
    </w:p>
    <w:p w:rsidR="003176AB" w:rsidRPr="00825E31" w:rsidRDefault="003176AB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Miejsce i termin otwarcia oferty cenowej:</w:t>
      </w:r>
    </w:p>
    <w:p w:rsidR="005D063D" w:rsidRDefault="003176AB" w:rsidP="00D51A82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Otwarcie złożonych ofert nastąpi </w:t>
      </w:r>
      <w:r w:rsidR="005D063D" w:rsidRPr="00D51A82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06.05.2020 r.</w:t>
      </w:r>
      <w:r w:rsidR="005D063D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  o godz. </w:t>
      </w:r>
      <w:r w:rsidR="005D063D" w:rsidRPr="00D51A82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12</w:t>
      </w:r>
      <w:r w:rsidR="005D063D" w:rsidRPr="00D51A82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  <w:vertAlign w:val="superscript"/>
        </w:rPr>
        <w:t>30</w:t>
      </w: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 w siedzibie Zamawiającego</w:t>
      </w:r>
      <w:r w:rsidR="00D51A82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, </w:t>
      </w:r>
      <w:r w:rsidR="00D51A82" w:rsidRPr="00D51A82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, jednak ze względu na zaistniałą sytuację zagrożenia epidemicznego oraz szczególne rozwiązania związane z zapobieganiem, przeciwdziałaniem i zwalczaniem COVID-19, nie będzie możliwości osobistego bezpośredniego w nim uczestnictwa.</w:t>
      </w:r>
    </w:p>
    <w:p w:rsidR="00D51A82" w:rsidRPr="00D51A82" w:rsidRDefault="00D51A82" w:rsidP="00D51A82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Po otwarciu ofert Zamawiający niezwłocznie umieści protokół na bip.obrzycko.pl.</w:t>
      </w:r>
    </w:p>
    <w:p w:rsidR="00ED15DC" w:rsidRPr="00825E31" w:rsidRDefault="00ED15D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Osobami uprawnionymi do kontaktów z Wykonawcami są:</w:t>
      </w:r>
    </w:p>
    <w:p w:rsidR="00ED15DC" w:rsidRPr="00825E31" w:rsidRDefault="00ED15DC" w:rsidP="00614B5F">
      <w:pPr>
        <w:pStyle w:val="Akapitzlist"/>
        <w:numPr>
          <w:ilvl w:val="2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Beata Szymkowiak - </w:t>
      </w:r>
      <w:hyperlink r:id="rId12" w:history="1">
        <w:r w:rsidRPr="00825E31">
          <w:rPr>
            <w:rStyle w:val="Hipercze"/>
            <w:rFonts w:ascii="Tahoma" w:hAnsi="Tahoma" w:cs="Tahoma"/>
            <w:sz w:val="17"/>
            <w:szCs w:val="17"/>
          </w:rPr>
          <w:t>b.szymkowiak@obrzycko.pl</w:t>
        </w:r>
      </w:hyperlink>
    </w:p>
    <w:p w:rsidR="00ED15DC" w:rsidRPr="00825E31" w:rsidRDefault="00ED15DC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Informacje dotyczące zawierania umowy:</w:t>
      </w:r>
    </w:p>
    <w:p w:rsidR="00ED15DC" w:rsidRPr="00825E31" w:rsidRDefault="00ED15D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Umowa z wybranym Wykonawcą zostanie podpisana w terminie do 7 dniu od powiadomienia o wyborze oferty cenowej.</w:t>
      </w:r>
    </w:p>
    <w:p w:rsidR="00ED15DC" w:rsidRPr="00825E31" w:rsidRDefault="00ED15D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Umowa musi zawierać wszystkie uwarunkowania złożonej oferty cenowej.</w:t>
      </w:r>
    </w:p>
    <w:p w:rsidR="00ED15DC" w:rsidRPr="00825E31" w:rsidRDefault="00ED15DC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Wzór umowy:</w:t>
      </w:r>
    </w:p>
    <w:p w:rsidR="00C41F13" w:rsidRPr="00825E31" w:rsidRDefault="00ED15DC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 xml:space="preserve">Wzór umowy stanowi załącznik </w:t>
      </w:r>
      <w:r w:rsidR="00C41F13"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nr 2 do niniejszego zaproszenia.</w:t>
      </w:r>
    </w:p>
    <w:p w:rsidR="00A61503" w:rsidRPr="00825E31" w:rsidRDefault="00C41F13" w:rsidP="00614B5F">
      <w:pPr>
        <w:pStyle w:val="Akapitzlist"/>
        <w:numPr>
          <w:ilvl w:val="0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  <w:t>Pozostałe informacje:</w:t>
      </w:r>
    </w:p>
    <w:p w:rsidR="00C41F13" w:rsidRPr="00825E31" w:rsidRDefault="00C41F13" w:rsidP="00614B5F">
      <w:pPr>
        <w:pStyle w:val="Akapitzlist"/>
        <w:numPr>
          <w:ilvl w:val="1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Przed podpisaniem umowy Zamawiający zastrzega sobie prawo do:</w:t>
      </w:r>
    </w:p>
    <w:p w:rsidR="00C41F13" w:rsidRPr="00825E31" w:rsidRDefault="00C41F13" w:rsidP="00614B5F">
      <w:pPr>
        <w:pStyle w:val="Akapitzlist"/>
        <w:numPr>
          <w:ilvl w:val="2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Poprawienia oczywistych omyłek rachunkowych w treści oferty, w szczególności błędów arytmetycznych przyjmując zawsze, że prawidłowo podano ceny jednostkowe,</w:t>
      </w:r>
    </w:p>
    <w:p w:rsidR="00C41F13" w:rsidRPr="00825E31" w:rsidRDefault="00C41F13" w:rsidP="00614B5F">
      <w:pPr>
        <w:pStyle w:val="Akapitzlist"/>
        <w:numPr>
          <w:ilvl w:val="2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Prowadzenia negocjacji z Wykonawcą, którego oferta została uznana za najkorzystniejszą w tym w zakresie ograniczenia lub zwiększenia zakresu zamówienia w oparciu o zaproponowane w ofercie ceny jednostkowe,</w:t>
      </w:r>
    </w:p>
    <w:p w:rsidR="00C41F13" w:rsidRPr="00825E31" w:rsidRDefault="00C41F13" w:rsidP="00614B5F">
      <w:pPr>
        <w:pStyle w:val="Akapitzlist"/>
        <w:numPr>
          <w:ilvl w:val="2"/>
          <w:numId w:val="1"/>
        </w:numPr>
        <w:spacing w:line="360" w:lineRule="auto"/>
        <w:jc w:val="both"/>
        <w:rPr>
          <w:rStyle w:val="Odwoanieintensywne"/>
          <w:rFonts w:ascii="Tahoma" w:hAnsi="Tahoma" w:cs="Tahoma"/>
          <w:i w:val="0"/>
          <w:caps w:val="0"/>
          <w:color w:val="auto"/>
          <w:sz w:val="17"/>
          <w:szCs w:val="17"/>
        </w:rPr>
      </w:pPr>
      <w:r w:rsidRPr="00825E31">
        <w:rPr>
          <w:rStyle w:val="Odwoanieintensywne"/>
          <w:rFonts w:ascii="Tahoma" w:hAnsi="Tahoma" w:cs="Tahoma"/>
          <w:b w:val="0"/>
          <w:i w:val="0"/>
          <w:caps w:val="0"/>
          <w:color w:val="auto"/>
          <w:sz w:val="17"/>
          <w:szCs w:val="17"/>
        </w:rPr>
        <w:t>Wezwania Wykonawców do złożenia wyjaśnień lub uzupełnień do oferty na każdym etapie bez podania przyczyny.</w:t>
      </w:r>
    </w:p>
    <w:p w:rsidR="00825E31" w:rsidRDefault="00825E31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825E31" w:rsidRDefault="00825E31" w:rsidP="00825E31">
      <w:pPr>
        <w:ind w:left="6372" w:firstLine="708"/>
        <w:jc w:val="both"/>
        <w:rPr>
          <w:rFonts w:ascii="Tahoma" w:hAnsi="Tahoma" w:cs="Tahoma"/>
          <w:b/>
          <w:bCs/>
          <w:iCs/>
          <w:sz w:val="17"/>
          <w:szCs w:val="17"/>
        </w:rPr>
      </w:pPr>
      <w:r>
        <w:rPr>
          <w:rFonts w:ascii="Tahoma" w:hAnsi="Tahoma" w:cs="Tahoma"/>
          <w:b/>
          <w:bCs/>
          <w:iCs/>
          <w:sz w:val="17"/>
          <w:szCs w:val="17"/>
        </w:rPr>
        <w:t>Wójt Gminy Obrzycko</w:t>
      </w:r>
    </w:p>
    <w:p w:rsidR="00825E31" w:rsidRDefault="00825E31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B26D26" w:rsidRDefault="00B26D26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9F391B" w:rsidRDefault="009F391B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D51A82" w:rsidRDefault="00D51A82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9F391B" w:rsidRDefault="009F391B" w:rsidP="00825E31">
      <w:pPr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825E31" w:rsidRPr="00B26D26" w:rsidRDefault="00825E31" w:rsidP="00825E31">
      <w:pPr>
        <w:jc w:val="both"/>
        <w:rPr>
          <w:rFonts w:ascii="Tahoma" w:hAnsi="Tahoma" w:cs="Tahoma"/>
          <w:bCs/>
          <w:iCs/>
          <w:sz w:val="14"/>
          <w:szCs w:val="14"/>
        </w:rPr>
      </w:pPr>
      <w:r w:rsidRPr="00B26D26">
        <w:rPr>
          <w:rFonts w:ascii="Tahoma" w:hAnsi="Tahoma" w:cs="Tahoma"/>
          <w:bCs/>
          <w:iCs/>
          <w:sz w:val="14"/>
          <w:szCs w:val="14"/>
        </w:rPr>
        <w:t>W załączeniu:</w:t>
      </w:r>
    </w:p>
    <w:p w:rsidR="00825E31" w:rsidRPr="00B26D26" w:rsidRDefault="00825E31" w:rsidP="00825E3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Cs/>
          <w:iCs/>
          <w:sz w:val="14"/>
          <w:szCs w:val="14"/>
        </w:rPr>
      </w:pPr>
      <w:r w:rsidRPr="00B26D26">
        <w:rPr>
          <w:rFonts w:ascii="Tahoma" w:hAnsi="Tahoma" w:cs="Tahoma"/>
          <w:bCs/>
          <w:iCs/>
          <w:sz w:val="14"/>
          <w:szCs w:val="14"/>
        </w:rPr>
        <w:t xml:space="preserve">Załącznik nr 1 </w:t>
      </w:r>
      <w:r w:rsidR="00B26D26" w:rsidRPr="00B26D26">
        <w:rPr>
          <w:rFonts w:ascii="Tahoma" w:hAnsi="Tahoma" w:cs="Tahoma"/>
          <w:bCs/>
          <w:iCs/>
          <w:sz w:val="14"/>
          <w:szCs w:val="14"/>
        </w:rPr>
        <w:t>-</w:t>
      </w:r>
      <w:r w:rsidRPr="00B26D26">
        <w:rPr>
          <w:rFonts w:ascii="Tahoma" w:hAnsi="Tahoma" w:cs="Tahoma"/>
          <w:bCs/>
          <w:iCs/>
          <w:sz w:val="14"/>
          <w:szCs w:val="14"/>
        </w:rPr>
        <w:t xml:space="preserve"> formularz ofertowy</w:t>
      </w:r>
    </w:p>
    <w:p w:rsidR="00825E31" w:rsidRPr="00B26D26" w:rsidRDefault="00825E31" w:rsidP="00825E3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Cs/>
          <w:iCs/>
          <w:sz w:val="14"/>
          <w:szCs w:val="14"/>
        </w:rPr>
      </w:pPr>
      <w:r w:rsidRPr="00B26D26">
        <w:rPr>
          <w:rFonts w:ascii="Tahoma" w:hAnsi="Tahoma" w:cs="Tahoma"/>
          <w:bCs/>
          <w:iCs/>
          <w:sz w:val="14"/>
          <w:szCs w:val="14"/>
        </w:rPr>
        <w:t xml:space="preserve">Załącznik nr 2 </w:t>
      </w:r>
      <w:r w:rsidR="00B26D26" w:rsidRPr="00B26D26">
        <w:rPr>
          <w:rFonts w:ascii="Tahoma" w:hAnsi="Tahoma" w:cs="Tahoma"/>
          <w:bCs/>
          <w:iCs/>
          <w:sz w:val="14"/>
          <w:szCs w:val="14"/>
        </w:rPr>
        <w:t>-</w:t>
      </w:r>
      <w:r w:rsidRPr="00B26D26">
        <w:rPr>
          <w:rFonts w:ascii="Tahoma" w:hAnsi="Tahoma" w:cs="Tahoma"/>
          <w:bCs/>
          <w:iCs/>
          <w:sz w:val="14"/>
          <w:szCs w:val="14"/>
        </w:rPr>
        <w:t xml:space="preserve"> wzór umowy</w:t>
      </w:r>
    </w:p>
    <w:p w:rsidR="00825E31" w:rsidRPr="00B26D26" w:rsidRDefault="00825E31" w:rsidP="00825E3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Cs/>
          <w:iCs/>
          <w:sz w:val="14"/>
          <w:szCs w:val="14"/>
        </w:rPr>
      </w:pPr>
      <w:r w:rsidRPr="00B26D26">
        <w:rPr>
          <w:rFonts w:ascii="Tahoma" w:hAnsi="Tahoma" w:cs="Tahoma"/>
          <w:bCs/>
          <w:iCs/>
          <w:sz w:val="14"/>
          <w:szCs w:val="14"/>
        </w:rPr>
        <w:t>Załącznik nr</w:t>
      </w:r>
      <w:r w:rsidR="00B26D26" w:rsidRPr="00B26D26">
        <w:rPr>
          <w:rFonts w:ascii="Tahoma" w:hAnsi="Tahoma" w:cs="Tahoma"/>
          <w:bCs/>
          <w:iCs/>
          <w:sz w:val="14"/>
          <w:szCs w:val="14"/>
        </w:rPr>
        <w:t xml:space="preserve"> 3 - szczegółowy opis przedmiotu zamówienia</w:t>
      </w:r>
    </w:p>
    <w:p w:rsidR="00A20151" w:rsidRPr="00CB183C" w:rsidRDefault="00B26D26" w:rsidP="00CB183C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Cs/>
          <w:iCs/>
          <w:sz w:val="14"/>
          <w:szCs w:val="14"/>
        </w:rPr>
      </w:pPr>
      <w:r w:rsidRPr="00B26D26">
        <w:rPr>
          <w:rFonts w:ascii="Tahoma" w:hAnsi="Tahoma" w:cs="Tahoma"/>
          <w:bCs/>
          <w:iCs/>
          <w:sz w:val="14"/>
          <w:szCs w:val="14"/>
        </w:rPr>
        <w:t>Załącznik nr 3a - wykaz dróg</w:t>
      </w:r>
    </w:p>
    <w:sectPr w:rsidR="00A20151" w:rsidRPr="00CB183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671" w:rsidRDefault="00F96671" w:rsidP="000F588C">
      <w:pPr>
        <w:spacing w:before="0" w:after="0" w:line="240" w:lineRule="auto"/>
      </w:pPr>
      <w:r>
        <w:separator/>
      </w:r>
    </w:p>
  </w:endnote>
  <w:endnote w:type="continuationSeparator" w:id="0">
    <w:p w:rsidR="00F96671" w:rsidRDefault="00F96671" w:rsidP="000F58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Theme="majorEastAsia" w:hAnsi="Calibri" w:cstheme="majorBidi"/>
        <w:sz w:val="14"/>
        <w:szCs w:val="28"/>
      </w:rPr>
      <w:id w:val="278005704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5936EF" w:rsidRPr="001D22F8" w:rsidRDefault="005936EF" w:rsidP="005936EF">
        <w:pPr>
          <w:pStyle w:val="Stopka"/>
          <w:pBdr>
            <w:bottom w:val="double" w:sz="6" w:space="1" w:color="auto"/>
          </w:pBdr>
          <w:rPr>
            <w:rFonts w:ascii="Calibri" w:eastAsiaTheme="majorEastAsia" w:hAnsi="Calibri" w:cstheme="majorBidi"/>
            <w:sz w:val="14"/>
            <w:szCs w:val="28"/>
          </w:rPr>
        </w:pPr>
      </w:p>
      <w:p w:rsidR="005936EF" w:rsidRPr="001D22F8" w:rsidRDefault="005936EF" w:rsidP="005936EF">
        <w:pPr>
          <w:pStyle w:val="Stopka"/>
          <w:rPr>
            <w:rFonts w:ascii="Calibri" w:hAnsi="Calibri"/>
            <w:sz w:val="14"/>
            <w:szCs w:val="16"/>
          </w:rPr>
        </w:pPr>
        <w:r w:rsidRPr="001D22F8">
          <w:rPr>
            <w:rFonts w:ascii="Calibri" w:hAnsi="Calibri"/>
            <w:sz w:val="14"/>
            <w:szCs w:val="16"/>
          </w:rPr>
          <w:t>Gmina Obrzycko</w:t>
        </w:r>
        <w:r w:rsidRPr="001D22F8">
          <w:rPr>
            <w:rFonts w:ascii="Calibri" w:hAnsi="Calibri"/>
            <w:sz w:val="14"/>
            <w:szCs w:val="16"/>
          </w:rPr>
          <w:tab/>
          <w:t xml:space="preserve">               tel/fax: 61 29 13 065, 61 29 13 072</w:t>
        </w:r>
      </w:p>
      <w:p w:rsidR="005936EF" w:rsidRPr="001D22F8" w:rsidRDefault="005936EF" w:rsidP="005936EF">
        <w:pPr>
          <w:pStyle w:val="Stopka"/>
          <w:rPr>
            <w:rFonts w:ascii="Calibri" w:hAnsi="Calibri"/>
            <w:sz w:val="14"/>
            <w:szCs w:val="16"/>
          </w:rPr>
        </w:pPr>
        <w:r w:rsidRPr="001D22F8">
          <w:rPr>
            <w:rFonts w:ascii="Calibri" w:hAnsi="Calibri"/>
            <w:sz w:val="14"/>
            <w:szCs w:val="16"/>
          </w:rPr>
          <w:t>Aleja Jana Pawła II nr 1</w:t>
        </w:r>
        <w:r w:rsidRPr="001D22F8">
          <w:rPr>
            <w:rFonts w:ascii="Calibri" w:hAnsi="Calibri"/>
            <w:sz w:val="14"/>
            <w:szCs w:val="16"/>
          </w:rPr>
          <w:tab/>
          <w:t>email: gmina@obrzycko.pl</w:t>
        </w:r>
      </w:p>
      <w:p w:rsidR="005936EF" w:rsidRPr="001D22F8" w:rsidRDefault="005936EF" w:rsidP="005936EF">
        <w:pPr>
          <w:pStyle w:val="Stopka"/>
          <w:jc w:val="right"/>
          <w:rPr>
            <w:rFonts w:asciiTheme="majorHAnsi" w:eastAsiaTheme="majorEastAsia" w:hAnsiTheme="majorHAnsi" w:cstheme="majorBidi"/>
            <w:sz w:val="14"/>
            <w:szCs w:val="28"/>
          </w:rPr>
        </w:pPr>
        <w:r w:rsidRPr="001D22F8">
          <w:rPr>
            <w:rFonts w:ascii="Calibri" w:hAnsi="Calibri"/>
            <w:sz w:val="14"/>
            <w:szCs w:val="16"/>
          </w:rPr>
          <w:t xml:space="preserve">64-520 Obrzycko                                                                       </w:t>
        </w:r>
        <w:r w:rsidR="001D22F8">
          <w:rPr>
            <w:rFonts w:ascii="Calibri" w:hAnsi="Calibri"/>
            <w:sz w:val="14"/>
            <w:szCs w:val="16"/>
          </w:rPr>
          <w:t xml:space="preserve">                  </w:t>
        </w:r>
        <w:r w:rsidRPr="001D22F8">
          <w:rPr>
            <w:rFonts w:ascii="Calibri" w:hAnsi="Calibri"/>
            <w:sz w:val="14"/>
            <w:szCs w:val="16"/>
          </w:rPr>
          <w:t>NIP: 787-199-76-78</w:t>
        </w:r>
        <w:r w:rsidRPr="001D22F8">
          <w:rPr>
            <w:rFonts w:ascii="Calibri" w:hAnsi="Calibri"/>
            <w:sz w:val="14"/>
            <w:szCs w:val="16"/>
          </w:rPr>
          <w:ptab w:relativeTo="margin" w:alignment="right" w:leader="none"/>
        </w:r>
        <w:r w:rsidRPr="001D22F8">
          <w:rPr>
            <w:rFonts w:ascii="Calibri" w:eastAsiaTheme="majorEastAsia" w:hAnsi="Calibri" w:cstheme="majorBidi"/>
            <w:sz w:val="14"/>
            <w:szCs w:val="16"/>
          </w:rPr>
          <w:t xml:space="preserve">Strona </w:t>
        </w:r>
        <w:r w:rsidRPr="001D22F8">
          <w:rPr>
            <w:rFonts w:ascii="Calibri" w:hAnsi="Calibri" w:cs="Times New Roman"/>
            <w:sz w:val="14"/>
            <w:szCs w:val="16"/>
          </w:rPr>
          <w:fldChar w:fldCharType="begin"/>
        </w:r>
        <w:r w:rsidRPr="001D22F8">
          <w:rPr>
            <w:rFonts w:ascii="Calibri" w:hAnsi="Calibri"/>
            <w:sz w:val="14"/>
            <w:szCs w:val="16"/>
          </w:rPr>
          <w:instrText>PAGE    \* MERGEFORMAT</w:instrText>
        </w:r>
        <w:r w:rsidRPr="001D22F8">
          <w:rPr>
            <w:rFonts w:ascii="Calibri" w:hAnsi="Calibri" w:cs="Times New Roman"/>
            <w:sz w:val="14"/>
            <w:szCs w:val="16"/>
          </w:rPr>
          <w:fldChar w:fldCharType="separate"/>
        </w:r>
        <w:r w:rsidR="00046381" w:rsidRPr="00046381">
          <w:rPr>
            <w:rFonts w:ascii="Calibri" w:eastAsiaTheme="majorEastAsia" w:hAnsi="Calibri" w:cstheme="majorBidi"/>
            <w:noProof/>
            <w:sz w:val="14"/>
            <w:szCs w:val="16"/>
          </w:rPr>
          <w:t>3</w:t>
        </w:r>
        <w:r w:rsidRPr="001D22F8">
          <w:rPr>
            <w:rFonts w:ascii="Calibri" w:eastAsiaTheme="majorEastAsia" w:hAnsi="Calibri" w:cstheme="majorBidi"/>
            <w:sz w:val="14"/>
            <w:szCs w:val="16"/>
          </w:rPr>
          <w:fldChar w:fldCharType="end"/>
        </w:r>
      </w:p>
    </w:sdtContent>
  </w:sdt>
  <w:p w:rsidR="005936EF" w:rsidRPr="001D22F8" w:rsidRDefault="005936EF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671" w:rsidRDefault="00F96671" w:rsidP="000F588C">
      <w:pPr>
        <w:spacing w:before="0" w:after="0" w:line="240" w:lineRule="auto"/>
      </w:pPr>
      <w:r>
        <w:separator/>
      </w:r>
    </w:p>
  </w:footnote>
  <w:footnote w:type="continuationSeparator" w:id="0">
    <w:p w:rsidR="00F96671" w:rsidRDefault="00F96671" w:rsidP="000F58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F8" w:rsidRDefault="005936EF" w:rsidP="001D22F8">
    <w:pPr>
      <w:pStyle w:val="Nagwek"/>
      <w:pBdr>
        <w:bottom w:val="double" w:sz="6" w:space="0" w:color="auto"/>
      </w:pBdr>
      <w:tabs>
        <w:tab w:val="clear" w:pos="4536"/>
        <w:tab w:val="clear" w:pos="9072"/>
        <w:tab w:val="left" w:pos="2370"/>
        <w:tab w:val="left" w:pos="6945"/>
      </w:tabs>
      <w:rPr>
        <w:sz w:val="16"/>
      </w:rPr>
    </w:pPr>
    <w:r w:rsidRPr="001D22F8">
      <w:rPr>
        <w:rFonts w:asciiTheme="majorHAnsi" w:eastAsiaTheme="majorEastAsia" w:hAnsiTheme="majorHAnsi" w:cstheme="majorBidi"/>
        <w:noProof/>
        <w:color w:val="2E74B5" w:themeColor="accent1" w:themeShade="BF"/>
        <w:sz w:val="16"/>
        <w:szCs w:val="2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-72859</wp:posOffset>
              </wp:positionH>
              <wp:positionV relativeFrom="topMargin">
                <wp:posOffset>270344</wp:posOffset>
              </wp:positionV>
              <wp:extent cx="2567884" cy="342900"/>
              <wp:effectExtent l="0" t="0" r="0" b="0"/>
              <wp:wrapNone/>
              <wp:docPr id="218" name="Pole tekstow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884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</w:rPr>
                            <w:alias w:val="Tytuł"/>
                            <w:id w:val="137858401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F588C" w:rsidRPr="001D22F8" w:rsidRDefault="000F588C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  <w:r w:rsidRPr="001D22F8">
                                <w:rPr>
                                  <w:sz w:val="16"/>
                                </w:rPr>
                                <w:t>Nr zamówienia: PZP.271.</w:t>
                              </w:r>
                              <w:r w:rsidR="005D063D">
                                <w:rPr>
                                  <w:sz w:val="16"/>
                                </w:rPr>
                                <w:t>6.2020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18" o:spid="_x0000_s1026" type="#_x0000_t202" style="position:absolute;margin-left:-5.75pt;margin-top:21.3pt;width:202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" o:allowincell="f" filled="f" stroked="f">
              <v:textbox inset=",0,,0">
                <w:txbxContent>
                  <w:sdt>
                    <w:sdtPr>
                      <w:rPr>
                        <w:sz w:val="16"/>
                      </w:rPr>
                      <w:alias w:val="Tytuł"/>
                      <w:id w:val="137858401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F588C" w:rsidRPr="001D22F8" w:rsidRDefault="000F588C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1D22F8">
                          <w:rPr>
                            <w:sz w:val="16"/>
                          </w:rPr>
                          <w:t>Nr zamówienia: PZP.271.</w:t>
                        </w:r>
                        <w:r w:rsidR="005D063D">
                          <w:rPr>
                            <w:sz w:val="16"/>
                          </w:rPr>
                          <w:t>6.2020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1D22F8">
      <w:rPr>
        <w:rFonts w:asciiTheme="majorHAnsi" w:eastAsiaTheme="majorEastAsia" w:hAnsiTheme="majorHAnsi" w:cstheme="majorBidi"/>
        <w:noProof/>
        <w:color w:val="2E74B5" w:themeColor="accent1" w:themeShade="BF"/>
        <w:sz w:val="16"/>
        <w:szCs w:val="2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topMargin">
                <wp:posOffset>342900</wp:posOffset>
              </wp:positionV>
              <wp:extent cx="2381250" cy="266700"/>
              <wp:effectExtent l="0" t="0" r="0" b="0"/>
              <wp:wrapNone/>
              <wp:docPr id="219" name="Pole tekstow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266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:rsidR="000F588C" w:rsidRPr="00DA75CD" w:rsidRDefault="000F588C" w:rsidP="00DA75CD">
                          <w:pPr>
                            <w:shd w:val="clear" w:color="auto" w:fill="00B0F0"/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19" o:spid="_x0000_s1027" type="#_x0000_t202" style="position:absolute;margin-left:0;margin-top:27pt;width:187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" o:allowincell="f" fillcolor="#00b0f0" stroked="f">
              <v:textbox inset=",0,,0">
                <w:txbxContent>
                  <w:p w:rsidR="000F588C" w:rsidRPr="00DA75CD" w:rsidRDefault="000F588C" w:rsidP="00DA75CD">
                    <w:pPr>
                      <w:shd w:val="clear" w:color="auto" w:fill="00B0F0"/>
                      <w:spacing w:after="0" w:line="240" w:lineRule="auto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0F588C" w:rsidRPr="001D22F8">
      <w:rPr>
        <w:sz w:val="16"/>
      </w:rPr>
      <w:tab/>
      <w:t>|Bieżące utrzymanie dróg gminnych|</w:t>
    </w:r>
  </w:p>
  <w:p w:rsidR="000F588C" w:rsidRPr="001D22F8" w:rsidRDefault="001D22F8" w:rsidP="001D22F8">
    <w:pPr>
      <w:pStyle w:val="Nagwek"/>
      <w:pBdr>
        <w:bottom w:val="double" w:sz="6" w:space="0" w:color="auto"/>
      </w:pBdr>
      <w:tabs>
        <w:tab w:val="clear" w:pos="4536"/>
        <w:tab w:val="clear" w:pos="9072"/>
        <w:tab w:val="left" w:pos="2370"/>
        <w:tab w:val="left" w:pos="6945"/>
      </w:tabs>
      <w:rPr>
        <w:sz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sz w:val="23"/>
        <w:szCs w:val="23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bCs/>
        <w:sz w:val="23"/>
        <w:szCs w:val="23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bCs/>
        <w:sz w:val="23"/>
        <w:szCs w:val="23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" w15:restartNumberingAfterBreak="0">
    <w:nsid w:val="15F9135F"/>
    <w:multiLevelType w:val="hybridMultilevel"/>
    <w:tmpl w:val="BD866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ECCC2E">
      <w:start w:val="1"/>
      <w:numFmt w:val="bullet"/>
      <w:lvlText w:val=""/>
      <w:lvlJc w:val="center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83FD7"/>
    <w:multiLevelType w:val="hybridMultilevel"/>
    <w:tmpl w:val="B6E06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74445"/>
    <w:multiLevelType w:val="hybridMultilevel"/>
    <w:tmpl w:val="7FEA9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815EC"/>
    <w:multiLevelType w:val="hybridMultilevel"/>
    <w:tmpl w:val="802EE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C6BDD"/>
    <w:multiLevelType w:val="hybridMultilevel"/>
    <w:tmpl w:val="751E84C6"/>
    <w:lvl w:ilvl="0" w:tplc="AB86BFA6">
      <w:start w:val="1"/>
      <w:numFmt w:val="decimal"/>
      <w:lvlText w:val="%1."/>
      <w:lvlJc w:val="left"/>
      <w:pPr>
        <w:ind w:left="1134" w:hanging="28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978C4"/>
    <w:multiLevelType w:val="hybridMultilevel"/>
    <w:tmpl w:val="4F3AD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86EAE"/>
    <w:multiLevelType w:val="hybridMultilevel"/>
    <w:tmpl w:val="38AC8FB8"/>
    <w:lvl w:ilvl="0" w:tplc="2C4E279C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AB86BFA6">
      <w:start w:val="1"/>
      <w:numFmt w:val="decimal"/>
      <w:lvlText w:val="%2."/>
      <w:lvlJc w:val="left"/>
      <w:pPr>
        <w:ind w:left="1134" w:hanging="283"/>
      </w:pPr>
      <w:rPr>
        <w:rFonts w:hint="default"/>
        <w:b w:val="0"/>
        <w:color w:val="auto"/>
      </w:rPr>
    </w:lvl>
    <w:lvl w:ilvl="2" w:tplc="B23E9168">
      <w:start w:val="1"/>
      <w:numFmt w:val="lowerLetter"/>
      <w:suff w:val="space"/>
      <w:lvlText w:val="%3)"/>
      <w:lvlJc w:val="left"/>
      <w:pPr>
        <w:ind w:left="907" w:firstLine="511"/>
      </w:pPr>
      <w:rPr>
        <w:rFonts w:hint="default"/>
        <w:b w:val="0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DBD"/>
    <w:multiLevelType w:val="hybridMultilevel"/>
    <w:tmpl w:val="151054A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02D33"/>
    <w:multiLevelType w:val="hybridMultilevel"/>
    <w:tmpl w:val="1D7695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9E8EAE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b w:val="0"/>
      </w:rPr>
    </w:lvl>
    <w:lvl w:ilvl="2" w:tplc="265C1A3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9513CF"/>
    <w:multiLevelType w:val="hybridMultilevel"/>
    <w:tmpl w:val="5A26F4CA"/>
    <w:lvl w:ilvl="0" w:tplc="AB86BFA6">
      <w:start w:val="1"/>
      <w:numFmt w:val="decimal"/>
      <w:lvlText w:val="%1."/>
      <w:lvlJc w:val="left"/>
      <w:pPr>
        <w:ind w:left="1134" w:hanging="28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C525A"/>
    <w:multiLevelType w:val="hybridMultilevel"/>
    <w:tmpl w:val="2AC40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57644"/>
    <w:multiLevelType w:val="hybridMultilevel"/>
    <w:tmpl w:val="4F3AD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0B5"/>
    <w:multiLevelType w:val="hybridMultilevel"/>
    <w:tmpl w:val="67DA9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911D0"/>
    <w:multiLevelType w:val="hybridMultilevel"/>
    <w:tmpl w:val="0FDA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76238"/>
    <w:multiLevelType w:val="hybridMultilevel"/>
    <w:tmpl w:val="7C80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364E6"/>
    <w:multiLevelType w:val="hybridMultilevel"/>
    <w:tmpl w:val="2ADED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16"/>
  </w:num>
  <w:num w:numId="11">
    <w:abstractNumId w:val="13"/>
  </w:num>
  <w:num w:numId="12">
    <w:abstractNumId w:val="4"/>
  </w:num>
  <w:num w:numId="13">
    <w:abstractNumId w:val="14"/>
  </w:num>
  <w:num w:numId="14">
    <w:abstractNumId w:val="8"/>
  </w:num>
  <w:num w:numId="15">
    <w:abstractNumId w:val="18"/>
  </w:num>
  <w:num w:numId="16">
    <w:abstractNumId w:val="3"/>
  </w:num>
  <w:num w:numId="17">
    <w:abstractNumId w:val="15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8C"/>
    <w:rsid w:val="000162DB"/>
    <w:rsid w:val="00046381"/>
    <w:rsid w:val="000F588C"/>
    <w:rsid w:val="001D22F8"/>
    <w:rsid w:val="001F7FE6"/>
    <w:rsid w:val="00230080"/>
    <w:rsid w:val="002D4577"/>
    <w:rsid w:val="003176AB"/>
    <w:rsid w:val="003405B2"/>
    <w:rsid w:val="00350E43"/>
    <w:rsid w:val="003F74B3"/>
    <w:rsid w:val="004F37AC"/>
    <w:rsid w:val="00576C42"/>
    <w:rsid w:val="005936EF"/>
    <w:rsid w:val="005D063D"/>
    <w:rsid w:val="00614B5F"/>
    <w:rsid w:val="008204AE"/>
    <w:rsid w:val="00825E31"/>
    <w:rsid w:val="00950D80"/>
    <w:rsid w:val="00956B91"/>
    <w:rsid w:val="009C4E62"/>
    <w:rsid w:val="009F391B"/>
    <w:rsid w:val="00A20151"/>
    <w:rsid w:val="00A61503"/>
    <w:rsid w:val="00A92D1E"/>
    <w:rsid w:val="00B26D26"/>
    <w:rsid w:val="00B67D73"/>
    <w:rsid w:val="00BC6783"/>
    <w:rsid w:val="00BD1B8A"/>
    <w:rsid w:val="00C41F13"/>
    <w:rsid w:val="00CB183C"/>
    <w:rsid w:val="00D51A82"/>
    <w:rsid w:val="00D63214"/>
    <w:rsid w:val="00D8270E"/>
    <w:rsid w:val="00DA75CD"/>
    <w:rsid w:val="00ED15DC"/>
    <w:rsid w:val="00F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418348-294E-448D-8189-BEDC8FFF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88C"/>
  </w:style>
  <w:style w:type="paragraph" w:styleId="Nagwek1">
    <w:name w:val="heading 1"/>
    <w:basedOn w:val="Normalny"/>
    <w:next w:val="Normalny"/>
    <w:link w:val="Nagwek1Znak"/>
    <w:uiPriority w:val="9"/>
    <w:qFormat/>
    <w:rsid w:val="000F588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88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88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88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88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88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88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88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88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88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88C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88C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88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88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588C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F588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F588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88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F588C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F588C"/>
    <w:rPr>
      <w:b/>
      <w:bCs/>
    </w:rPr>
  </w:style>
  <w:style w:type="character" w:styleId="Uwydatnienie">
    <w:name w:val="Emphasis"/>
    <w:uiPriority w:val="20"/>
    <w:qFormat/>
    <w:rsid w:val="000F588C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F588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588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F588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88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88C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F588C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F588C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F588C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F588C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F588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588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0F58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88C"/>
  </w:style>
  <w:style w:type="paragraph" w:styleId="Stopka">
    <w:name w:val="footer"/>
    <w:basedOn w:val="Normalny"/>
    <w:link w:val="StopkaZnak"/>
    <w:uiPriority w:val="99"/>
    <w:unhideWhenUsed/>
    <w:rsid w:val="000F58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88C"/>
  </w:style>
  <w:style w:type="paragraph" w:styleId="Tekstdymka">
    <w:name w:val="Balloon Text"/>
    <w:basedOn w:val="Normalny"/>
    <w:link w:val="TekstdymkaZnak"/>
    <w:uiPriority w:val="99"/>
    <w:semiHidden/>
    <w:unhideWhenUsed/>
    <w:rsid w:val="001D22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2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37AC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162DB"/>
    <w:rPr>
      <w:color w:val="0563C1" w:themeColor="hyperlink"/>
      <w:u w:val="single"/>
    </w:rPr>
  </w:style>
  <w:style w:type="character" w:customStyle="1" w:styleId="WW8Num5z4">
    <w:name w:val="WW8Num5z4"/>
    <w:rsid w:val="00B26D26"/>
    <w:rPr>
      <w:rFonts w:ascii="Courier New" w:hAnsi="Courier New" w:cs="Courier New" w:hint="default"/>
    </w:rPr>
  </w:style>
  <w:style w:type="paragraph" w:customStyle="1" w:styleId="Tekstkomentarza2">
    <w:name w:val="Tekst komentarza2"/>
    <w:basedOn w:val="Normalny"/>
    <w:rsid w:val="00B26D2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komentarza1">
    <w:name w:val="Tekst komentarza1"/>
    <w:basedOn w:val="Normalny"/>
    <w:rsid w:val="00B26D2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31">
    <w:name w:val="Tekst podstawowy 31"/>
    <w:basedOn w:val="Normalny"/>
    <w:rsid w:val="00A20151"/>
    <w:pPr>
      <w:suppressAutoHyphens/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andard">
    <w:name w:val="Standard"/>
    <w:rsid w:val="00614B5F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.szymkowiak@obrzyck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mina@obrzycko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07C6-AD5A-489F-A2F6-3E07C8FA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zamówienia: PZP.271.6.2020</vt:lpstr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zamówienia: PZP.271.6.2020</dc:title>
  <dc:subject/>
  <dc:creator>b.szymkowiak</dc:creator>
  <cp:keywords/>
  <dc:description/>
  <cp:lastModifiedBy>b.szymkowiak</cp:lastModifiedBy>
  <cp:revision>9</cp:revision>
  <cp:lastPrinted>2020-04-23T12:34:00Z</cp:lastPrinted>
  <dcterms:created xsi:type="dcterms:W3CDTF">2019-03-21T14:22:00Z</dcterms:created>
  <dcterms:modified xsi:type="dcterms:W3CDTF">2020-04-23T12:34:00Z</dcterms:modified>
</cp:coreProperties>
</file>