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6885" w14:textId="0DBE26A7" w:rsidR="00121323" w:rsidRPr="0086771F" w:rsidRDefault="00121323" w:rsidP="0086771F">
      <w:pPr>
        <w:jc w:val="right"/>
        <w:rPr>
          <w:i/>
          <w:iCs/>
        </w:rPr>
      </w:pPr>
      <w:r>
        <w:rPr>
          <w:i/>
          <w:iCs/>
        </w:rPr>
        <w:t>Załącznik nr</w:t>
      </w:r>
      <w:r w:rsidR="0086771F">
        <w:rPr>
          <w:i/>
          <w:iCs/>
        </w:rPr>
        <w:t xml:space="preserve"> 5 do Zapytania ofertowego</w:t>
      </w:r>
    </w:p>
    <w:p w14:paraId="592D1ADD" w14:textId="77777777" w:rsidR="0086771F" w:rsidRDefault="0086771F" w:rsidP="0086771F">
      <w:pPr>
        <w:widowControl w:val="0"/>
        <w:suppressAutoHyphens/>
        <w:autoSpaceDN w:val="0"/>
        <w:spacing w:line="251" w:lineRule="auto"/>
        <w:jc w:val="center"/>
        <w:textAlignment w:val="baseline"/>
        <w:rPr>
          <w:rFonts w:ascii="Calibri" w:eastAsia="Calibri" w:hAnsi="Calibri" w:cs="Times New Roman"/>
          <w:b/>
          <w:bCs/>
          <w:i/>
          <w:iCs/>
          <w:sz w:val="20"/>
          <w:szCs w:val="20"/>
        </w:rPr>
      </w:pPr>
    </w:p>
    <w:p w14:paraId="48ED2840" w14:textId="2C8082F7" w:rsidR="00121323" w:rsidRPr="0086771F" w:rsidRDefault="00121323" w:rsidP="0086771F">
      <w:pPr>
        <w:widowControl w:val="0"/>
        <w:suppressAutoHyphens/>
        <w:autoSpaceDN w:val="0"/>
        <w:spacing w:line="251" w:lineRule="auto"/>
        <w:jc w:val="center"/>
        <w:textAlignment w:val="baseline"/>
        <w:rPr>
          <w:rFonts w:ascii="Calibri" w:eastAsia="Calibri" w:hAnsi="Calibri" w:cs="Times New Roman"/>
          <w:b/>
          <w:bCs/>
          <w:i/>
          <w:iCs/>
          <w:sz w:val="20"/>
          <w:szCs w:val="20"/>
        </w:rPr>
      </w:pPr>
      <w:r w:rsidRPr="0086771F">
        <w:rPr>
          <w:rFonts w:ascii="Calibri" w:eastAsia="Calibri" w:hAnsi="Calibri" w:cs="Times New Roman"/>
          <w:b/>
          <w:bCs/>
          <w:i/>
          <w:iCs/>
          <w:sz w:val="20"/>
          <w:szCs w:val="20"/>
        </w:rPr>
        <w:t>Informacja o posiadanych danych osobowych i ich przetwarzaniu:</w:t>
      </w:r>
    </w:p>
    <w:p w14:paraId="4D2E0AC6" w14:textId="77777777" w:rsidR="00121323" w:rsidRPr="0086771F" w:rsidRDefault="00121323" w:rsidP="00121323">
      <w:pPr>
        <w:autoSpaceDN w:val="0"/>
        <w:spacing w:line="251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6771F">
        <w:rPr>
          <w:rFonts w:ascii="Calibri" w:eastAsia="Calibri" w:hAnsi="Calibri" w:cs="Times New Roman"/>
          <w:sz w:val="20"/>
          <w:szCs w:val="20"/>
        </w:rPr>
        <w:t>Obowiązek informacyjny wynikający z art. 13 RODO w przypadku zbierania danych osobowych bezpośrednio od osoby fizycznej, której dane dotyczą, w celu związanym z zapytaniem ofertowym:</w:t>
      </w:r>
    </w:p>
    <w:p w14:paraId="7A601A81" w14:textId="77777777" w:rsidR="00121323" w:rsidRPr="0086771F" w:rsidRDefault="00121323" w:rsidP="00121323">
      <w:pPr>
        <w:autoSpaceDN w:val="0"/>
        <w:spacing w:line="251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6771F">
        <w:rPr>
          <w:rFonts w:ascii="Calibri" w:eastAsia="Calibri" w:hAnsi="Calibri" w:cs="Times New Roman"/>
          <w:sz w:val="20"/>
          <w:szCs w:val="20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 ochronie danych, zwane dalej  „RODO”), informuję, że:</w:t>
      </w:r>
    </w:p>
    <w:p w14:paraId="53E5B921" w14:textId="77777777" w:rsidR="00121323" w:rsidRPr="0086771F" w:rsidRDefault="00121323" w:rsidP="00121323">
      <w:pPr>
        <w:widowControl w:val="0"/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Calibri" w:eastAsia="Calibri" w:hAnsi="Calibri" w:cs="Times New Roman"/>
          <w:sz w:val="20"/>
          <w:szCs w:val="20"/>
        </w:rPr>
      </w:pPr>
      <w:r w:rsidRPr="0086771F">
        <w:rPr>
          <w:rFonts w:ascii="Calibri" w:eastAsia="Calibri" w:hAnsi="Calibri" w:cs="Times New Roman"/>
          <w:sz w:val="20"/>
          <w:szCs w:val="20"/>
        </w:rPr>
        <w:t>administratorem Pani/Pana danych osobowych jest Wójt Gminy Obrzycko z siedzibą w Obrzycku przy Alei Jana Pawła II nr 1;</w:t>
      </w:r>
    </w:p>
    <w:p w14:paraId="2EFC00FB" w14:textId="77777777" w:rsidR="00121323" w:rsidRPr="0086771F" w:rsidRDefault="00121323" w:rsidP="00121323">
      <w:pPr>
        <w:widowControl w:val="0"/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86771F">
        <w:rPr>
          <w:rFonts w:ascii="Calibri" w:eastAsia="Calibri" w:hAnsi="Calibri" w:cs="Times New Roman"/>
          <w:sz w:val="20"/>
          <w:szCs w:val="20"/>
        </w:rPr>
        <w:t xml:space="preserve">inspektorem ochrony danych w Urzędzie Gminy Obrzycko (nazwa ADO) jest Pan/Pani Jacek Michałowski, e-mail: </w:t>
      </w:r>
      <w:hyperlink r:id="rId5" w:history="1">
        <w:r w:rsidRPr="0086771F">
          <w:rPr>
            <w:rFonts w:ascii="Calibri" w:eastAsia="Calibri" w:hAnsi="Calibri" w:cs="Times New Roman"/>
            <w:sz w:val="20"/>
            <w:szCs w:val="20"/>
          </w:rPr>
          <w:t>rodo@obrzycko.pl</w:t>
        </w:r>
      </w:hyperlink>
      <w:r w:rsidRPr="0086771F">
        <w:rPr>
          <w:rFonts w:ascii="Calibri" w:eastAsia="Calibri" w:hAnsi="Calibri" w:cs="Times New Roman"/>
          <w:sz w:val="20"/>
          <w:szCs w:val="20"/>
        </w:rPr>
        <w:t>;</w:t>
      </w:r>
    </w:p>
    <w:p w14:paraId="14BE566F" w14:textId="05C42116" w:rsidR="00121323" w:rsidRPr="0086771F" w:rsidRDefault="00121323" w:rsidP="00121323">
      <w:pPr>
        <w:widowControl w:val="0"/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86771F">
        <w:rPr>
          <w:rFonts w:ascii="Calibri" w:eastAsia="Calibri" w:hAnsi="Calibri" w:cs="Times New Roman"/>
          <w:sz w:val="20"/>
          <w:szCs w:val="20"/>
        </w:rPr>
        <w:t xml:space="preserve">Pani/Pana dane osobowe przetwarzane będą na podstawie art. 6 ust. 1 lit. c RODO w celu związanym z zapytaniem ofertowym na:  </w:t>
      </w:r>
      <w:r w:rsidRPr="0086771F">
        <w:rPr>
          <w:rFonts w:ascii="Calibri" w:eastAsia="Calibri" w:hAnsi="Calibri" w:cs="Times New Roman"/>
          <w:i/>
          <w:iCs/>
          <w:sz w:val="20"/>
          <w:szCs w:val="20"/>
        </w:rPr>
        <w:t>Opracowanie projektu zmiany studium uwarunkowań oraz planu miejscowego;</w:t>
      </w:r>
    </w:p>
    <w:p w14:paraId="65068B1B" w14:textId="77777777" w:rsidR="00121323" w:rsidRPr="0086771F" w:rsidRDefault="00121323" w:rsidP="00121323">
      <w:pPr>
        <w:widowControl w:val="0"/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Calibri" w:eastAsia="Calibri" w:hAnsi="Calibri" w:cs="Times New Roman"/>
          <w:sz w:val="20"/>
          <w:szCs w:val="20"/>
        </w:rPr>
      </w:pPr>
      <w:r w:rsidRPr="0086771F">
        <w:rPr>
          <w:rFonts w:ascii="Calibri" w:eastAsia="Calibri" w:hAnsi="Calibri" w:cs="Times New Roman"/>
          <w:sz w:val="20"/>
          <w:szCs w:val="20"/>
        </w:rPr>
        <w:t>Odbiorcą Pani/Pana danych osobowych będą: Urząd Gminy Obrzycko oraz inne podmioty jeżeli będzie wynikało to z przepisów prawa;</w:t>
      </w:r>
    </w:p>
    <w:p w14:paraId="47138025" w14:textId="77777777" w:rsidR="00121323" w:rsidRPr="0086771F" w:rsidRDefault="00121323" w:rsidP="00121323">
      <w:pPr>
        <w:widowControl w:val="0"/>
        <w:numPr>
          <w:ilvl w:val="0"/>
          <w:numId w:val="1"/>
        </w:numPr>
        <w:tabs>
          <w:tab w:val="left" w:pos="-5213"/>
        </w:tabs>
        <w:suppressAutoHyphens/>
        <w:autoSpaceDN w:val="0"/>
        <w:spacing w:before="137" w:after="0" w:line="240" w:lineRule="auto"/>
        <w:ind w:right="5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86771F">
        <w:rPr>
          <w:rFonts w:ascii="Calibri" w:eastAsia="Calibri" w:hAnsi="Calibri" w:cs="Times New Roman"/>
          <w:sz w:val="20"/>
          <w:szCs w:val="20"/>
        </w:rPr>
        <w:t>Pani/Pana dane osobowe nie będą przekazywane do państwa trzeciego/organizacji międzynarodowej</w:t>
      </w:r>
      <w:r w:rsidRPr="0086771F">
        <w:rPr>
          <w:rFonts w:ascii="Calibri" w:eastAsia="Calibri" w:hAnsi="Calibri" w:cs="Calibri"/>
          <w:sz w:val="20"/>
          <w:szCs w:val="20"/>
        </w:rPr>
        <w:t>.</w:t>
      </w:r>
    </w:p>
    <w:p w14:paraId="5227F683" w14:textId="77777777" w:rsidR="00121323" w:rsidRPr="0086771F" w:rsidRDefault="00121323" w:rsidP="00121323">
      <w:pPr>
        <w:widowControl w:val="0"/>
        <w:numPr>
          <w:ilvl w:val="0"/>
          <w:numId w:val="1"/>
        </w:numPr>
        <w:suppressAutoHyphens/>
        <w:autoSpaceDN w:val="0"/>
        <w:spacing w:before="100" w:after="24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86771F">
        <w:rPr>
          <w:rFonts w:ascii="Calibri" w:eastAsia="Calibri" w:hAnsi="Calibri" w:cs="Times New Roman"/>
          <w:sz w:val="20"/>
          <w:szCs w:val="20"/>
        </w:rPr>
        <w:t xml:space="preserve">Pani/Pana dane osobowe będą przechowywane </w:t>
      </w:r>
      <w:r w:rsidRPr="0086771F">
        <w:rPr>
          <w:rFonts w:ascii="Calibri" w:eastAsia="Calibri" w:hAnsi="Calibri" w:cs="Times New Roman"/>
          <w:bCs/>
          <w:sz w:val="20"/>
          <w:szCs w:val="20"/>
        </w:rPr>
        <w:t>przez okres niezbędny do realizacji celów przetwarzania wskazanych w pkt. c), lecz nie krócej niż okres wskazany w przepisach o archiwizacji w szczególności ustawy</w:t>
      </w:r>
      <w:r w:rsidRPr="0086771F">
        <w:rPr>
          <w:rFonts w:ascii="Lato" w:eastAsia="Calibri" w:hAnsi="Lato" w:cs="Times New Roman"/>
          <w:bCs/>
          <w:sz w:val="20"/>
          <w:szCs w:val="20"/>
        </w:rPr>
        <w:t xml:space="preserve"> </w:t>
      </w:r>
      <w:r w:rsidRPr="0086771F">
        <w:rPr>
          <w:rFonts w:ascii="Calibri" w:eastAsia="Calibri" w:hAnsi="Calibri" w:cs="Times New Roman"/>
          <w:bCs/>
          <w:sz w:val="20"/>
          <w:szCs w:val="20"/>
        </w:rPr>
        <w:t xml:space="preserve"> z dnia 14 lipca 1983  r. o narodowym zasobie archiwalnym i archiwach oraz rozporządzenia Prezesa Rady Ministrów z dnia 18 stycznia 2011 r. w sprawie instrukcji kancelaryjnej, jednolitych rzeczowych wykazów akt oraz instrukcji w sprawie organizacji i zakresu działania archiwów zakładowych</w:t>
      </w:r>
    </w:p>
    <w:p w14:paraId="6228EF15" w14:textId="77777777" w:rsidR="00121323" w:rsidRPr="0086771F" w:rsidRDefault="00121323" w:rsidP="00121323">
      <w:pPr>
        <w:widowControl w:val="0"/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Calibri" w:eastAsia="Calibri" w:hAnsi="Calibri" w:cs="Times New Roman"/>
          <w:sz w:val="20"/>
          <w:szCs w:val="20"/>
        </w:rPr>
      </w:pPr>
      <w:r w:rsidRPr="0086771F">
        <w:rPr>
          <w:rFonts w:ascii="Calibri" w:eastAsia="Calibri" w:hAnsi="Calibr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14:paraId="5768DD42" w14:textId="77777777" w:rsidR="00121323" w:rsidRPr="0086771F" w:rsidRDefault="00121323" w:rsidP="00121323">
      <w:pPr>
        <w:widowControl w:val="0"/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Calibri" w:eastAsia="Calibri" w:hAnsi="Calibri" w:cs="Times New Roman"/>
          <w:sz w:val="20"/>
          <w:szCs w:val="20"/>
        </w:rPr>
      </w:pPr>
      <w:r w:rsidRPr="0086771F">
        <w:rPr>
          <w:rFonts w:ascii="Calibri" w:eastAsia="Calibri" w:hAnsi="Calibri" w:cs="Times New Roman"/>
          <w:sz w:val="20"/>
          <w:szCs w:val="20"/>
        </w:rPr>
        <w:t>posiada Pani/Pan: na podstawie art. 15 RODO: prawo dostępu do danych osobowych Pani/Pana dotyczących; na podstawie art. 16 RODO prawo do sprostowania Pani/Pana danych osobowych; na podstawie art. 18 RODO prawo żądania od administratora ograniczenia przetwarzania danych osobowych z zastrzeżeniem przypadków, o których mowa w art. 18 ust. 2 RODO; prawo do wniesienia skargi do Prezesa Urzędu Ochrony Danych Osobowych, gdy uzna Pani/Pan, że przetwarzanie danych osobowych Pani/Pana dotyczących narusza przepisy RODO;</w:t>
      </w:r>
    </w:p>
    <w:p w14:paraId="6CFD04A4" w14:textId="77777777" w:rsidR="00121323" w:rsidRPr="0086771F" w:rsidRDefault="00121323" w:rsidP="00121323">
      <w:pPr>
        <w:widowControl w:val="0"/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Calibri" w:eastAsia="Calibri" w:hAnsi="Calibri" w:cs="Times New Roman"/>
          <w:sz w:val="20"/>
          <w:szCs w:val="20"/>
        </w:rPr>
      </w:pPr>
      <w:r w:rsidRPr="0086771F">
        <w:rPr>
          <w:rFonts w:ascii="Calibri" w:eastAsia="Calibri" w:hAnsi="Calibri" w:cs="Times New Roman"/>
          <w:sz w:val="20"/>
          <w:szCs w:val="20"/>
        </w:rPr>
        <w:t>nie przysługuje Pani/Panu:</w:t>
      </w:r>
    </w:p>
    <w:p w14:paraId="41A7F559" w14:textId="77777777" w:rsidR="00121323" w:rsidRPr="0086771F" w:rsidRDefault="00121323" w:rsidP="00121323">
      <w:pPr>
        <w:autoSpaceDN w:val="0"/>
        <w:spacing w:line="251" w:lineRule="auto"/>
        <w:ind w:left="1800"/>
        <w:jc w:val="both"/>
        <w:rPr>
          <w:rFonts w:ascii="Calibri" w:eastAsia="Calibri" w:hAnsi="Calibri" w:cs="Times New Roman"/>
          <w:sz w:val="20"/>
          <w:szCs w:val="20"/>
        </w:rPr>
      </w:pPr>
      <w:r w:rsidRPr="0086771F">
        <w:rPr>
          <w:rFonts w:ascii="Calibri" w:eastAsia="Calibri" w:hAnsi="Calibri" w:cs="Times New Roman"/>
          <w:sz w:val="20"/>
          <w:szCs w:val="20"/>
        </w:rPr>
        <w:t>- w związku z art. 17 ust. 3 lit. b, d lub e RODO prawo do usunięcia danych osobowych;</w:t>
      </w:r>
    </w:p>
    <w:p w14:paraId="637C3537" w14:textId="77777777" w:rsidR="00121323" w:rsidRPr="0086771F" w:rsidRDefault="00121323" w:rsidP="00121323">
      <w:pPr>
        <w:autoSpaceDN w:val="0"/>
        <w:spacing w:line="251" w:lineRule="auto"/>
        <w:ind w:left="1800"/>
        <w:jc w:val="both"/>
        <w:rPr>
          <w:rFonts w:ascii="Calibri" w:eastAsia="Calibri" w:hAnsi="Calibri" w:cs="Times New Roman"/>
          <w:sz w:val="20"/>
          <w:szCs w:val="20"/>
        </w:rPr>
      </w:pPr>
      <w:r w:rsidRPr="0086771F">
        <w:rPr>
          <w:rFonts w:ascii="Calibri" w:eastAsia="Calibri" w:hAnsi="Calibri" w:cs="Times New Roman"/>
          <w:sz w:val="20"/>
          <w:szCs w:val="20"/>
        </w:rPr>
        <w:t>- prawo do przenoszenia danych osobowych, o którym mowa w art. 20 RODO;</w:t>
      </w:r>
    </w:p>
    <w:p w14:paraId="3D0758AF" w14:textId="326C8806" w:rsidR="00121323" w:rsidRPr="0086771F" w:rsidRDefault="00121323" w:rsidP="0086771F">
      <w:pPr>
        <w:autoSpaceDN w:val="0"/>
        <w:spacing w:line="251" w:lineRule="auto"/>
        <w:ind w:left="1800"/>
        <w:jc w:val="both"/>
        <w:rPr>
          <w:rFonts w:ascii="Calibri" w:eastAsia="Calibri" w:hAnsi="Calibri" w:cs="Times New Roman"/>
          <w:sz w:val="20"/>
          <w:szCs w:val="20"/>
        </w:rPr>
      </w:pPr>
      <w:r w:rsidRPr="0086771F">
        <w:rPr>
          <w:rFonts w:ascii="Calibri" w:eastAsia="Calibri" w:hAnsi="Calibri" w:cs="Times New Roman"/>
          <w:sz w:val="20"/>
          <w:szCs w:val="20"/>
        </w:rPr>
        <w:t>- na podstawie art. 21 RODO prawo sprzeciwu, wobec przetwarzania danych osobowych, gdyż podstawą prawną przetwarzania Pani/Pana danych osobowych jest art. 6 ust. 1 lit. c RODO.</w:t>
      </w:r>
    </w:p>
    <w:p w14:paraId="6C1C9A47" w14:textId="77777777" w:rsidR="00121323" w:rsidRDefault="00121323" w:rsidP="00121323">
      <w:pPr>
        <w:spacing w:after="0"/>
        <w:jc w:val="right"/>
      </w:pPr>
      <w:r>
        <w:t>…………………………………………………………………..</w:t>
      </w:r>
    </w:p>
    <w:p w14:paraId="205798D8" w14:textId="77777777" w:rsidR="00121323" w:rsidRDefault="00121323" w:rsidP="00121323">
      <w:pPr>
        <w:spacing w:after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(pieczęć  i czytelne podpisy osób uprawnionych </w:t>
      </w:r>
      <w:r>
        <w:rPr>
          <w:i/>
          <w:iCs/>
          <w:sz w:val="20"/>
          <w:szCs w:val="20"/>
        </w:rPr>
        <w:tab/>
      </w:r>
    </w:p>
    <w:p w14:paraId="0F55C108" w14:textId="15E27A74" w:rsidR="00121323" w:rsidRPr="0086771F" w:rsidRDefault="00121323" w:rsidP="0086771F">
      <w:pPr>
        <w:spacing w:after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reprezentacji Wykonawcy lub pełnomocnika)</w:t>
      </w:r>
    </w:p>
    <w:sectPr w:rsidR="00121323" w:rsidRPr="00867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E124B"/>
    <w:multiLevelType w:val="multilevel"/>
    <w:tmpl w:val="EFA63464"/>
    <w:lvl w:ilvl="0">
      <w:start w:val="1"/>
      <w:numFmt w:val="lowerLetter"/>
      <w:lvlText w:val="%1)"/>
      <w:lvlJc w:val="left"/>
      <w:pPr>
        <w:ind w:left="180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90120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23"/>
    <w:rsid w:val="000D3FBA"/>
    <w:rsid w:val="00121323"/>
    <w:rsid w:val="0086771F"/>
    <w:rsid w:val="0089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BA30"/>
  <w15:chartTrackingRefBased/>
  <w15:docId w15:val="{6A172B1D-E812-4104-AB03-0D999732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obrzyc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423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j.rusinek</dc:creator>
  <cp:keywords/>
  <dc:description/>
  <cp:lastModifiedBy>j.rusinek</cp:lastModifiedBy>
  <cp:revision>3</cp:revision>
  <dcterms:created xsi:type="dcterms:W3CDTF">2022-10-04T10:52:00Z</dcterms:created>
  <dcterms:modified xsi:type="dcterms:W3CDTF">2022-10-05T06:55:00Z</dcterms:modified>
</cp:coreProperties>
</file>